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0" w:after="0"/>
        <w:jc w:val="center"/>
        <w:rPr/>
      </w:pPr>
      <w:r>
        <w:rPr>
          <w:rFonts w:ascii="Albertus Medium" w:hAnsi="Albertus Medium"/>
          <w:highlight w:val="white"/>
        </w:rPr>
        <w:t>                                                                </w:t>
      </w:r>
    </w:p>
    <w:p>
      <w:pPr>
        <w:pStyle w:val="TextBody"/>
        <w:spacing w:lineRule="auto" w:line="240" w:before="0" w:after="0"/>
        <w:jc w:val="center"/>
        <w:rPr>
          <w:highlight w:val="white"/>
        </w:rPr>
      </w:pPr>
      <w:r>
        <w:rPr/>
        <w:drawing>
          <wp:inline distT="0" distB="0" distL="0" distR="0">
            <wp:extent cx="571500" cy="647700"/>
            <wp:effectExtent l="0" t="0" r="0" b="0"/>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571500" cy="647700"/>
                    </a:xfrm>
                    <a:prstGeom prst="rect">
                      <a:avLst/>
                    </a:prstGeom>
                  </pic:spPr>
                </pic:pic>
              </a:graphicData>
            </a:graphic>
          </wp:inline>
        </w:drawing>
      </w:r>
      <w:r>
        <w:rPr>
          <w:rFonts w:eastAsia="Lucida Sans" w:cs="EngrvrsOldEng BT" w:ascii="EngrvrsOldEng BT" w:hAnsi="EngrvrsOldEng BT"/>
          <w:b/>
          <w:i w:val="false"/>
          <w:iCs w:val="false"/>
          <w:color w:val="000000"/>
          <w:kern w:val="2"/>
          <w:sz w:val="80"/>
          <w:szCs w:val="80"/>
          <w:highlight w:val="white"/>
          <w:lang w:val="en-US" w:eastAsia="hi-IN"/>
        </w:rPr>
        <w:t>The Norbury Chronicle</w:t>
      </w:r>
    </w:p>
    <w:p>
      <w:pPr>
        <w:pStyle w:val="TextBody"/>
        <w:spacing w:lineRule="auto" w:line="240" w:before="0" w:after="0"/>
        <w:jc w:val="center"/>
        <w:rPr>
          <w:i w:val="false"/>
          <w:i w:val="false"/>
          <w:iCs w:val="false"/>
        </w:rPr>
      </w:pPr>
      <w:r>
        <w:rPr>
          <w:rFonts w:eastAsia="Lucida Sans" w:cs="Albertus Medium" w:ascii="Albertus Medium" w:hAnsi="Albertus Medium"/>
          <w:b/>
          <w:i w:val="false"/>
          <w:iCs w:val="false"/>
          <w:color w:val="000000"/>
          <w:kern w:val="2"/>
          <w:sz w:val="32"/>
          <w:lang w:val="en-US" w:eastAsia="hi-IN"/>
        </w:rPr>
        <w:t>newsletter of the Holmesian Studies SIG of American Mensa</w:t>
      </w:r>
    </w:p>
    <w:p>
      <w:pPr>
        <w:pStyle w:val="TextBody"/>
        <w:spacing w:lineRule="auto" w:line="240" w:before="0" w:after="0"/>
        <w:jc w:val="center"/>
        <w:rPr/>
      </w:pPr>
      <w:r>
        <w:rPr>
          <w:rFonts w:eastAsia="Lucida Sans" w:cs="Albertus Medium" w:ascii="Albertus Medium" w:hAnsi="Albertus Medium"/>
          <w:b/>
          <w:color w:val="000000"/>
          <w:kern w:val="2"/>
          <w:sz w:val="22"/>
          <w:lang w:val="en-US" w:eastAsia="hi-IN"/>
        </w:rPr>
        <w:t xml:space="preserve">since '88, Baker Street Irregulars scion since '95 </w:t>
      </w:r>
    </w:p>
    <w:p>
      <w:pPr>
        <w:pStyle w:val="TextBody"/>
        <w:spacing w:lineRule="auto" w:line="240" w:before="0" w:after="0"/>
        <w:jc w:val="center"/>
        <w:rPr/>
      </w:pPr>
      <w:r>
        <w:rPr>
          <w:rFonts w:eastAsia="Lucida Sans" w:cs="Albertus Medium" w:ascii="Albertus Medium" w:hAnsi="Albertus Medium"/>
          <w:color w:val="000000"/>
          <w:kern w:val="2"/>
          <w:sz w:val="24"/>
          <w:lang w:val="en-US" w:eastAsia="hi-IN"/>
        </w:rPr>
        <w:t>"Nothing is concealed that will not be revealed." (Mark 4:22)</w:t>
      </w:r>
      <w:r>
        <w:rPr>
          <w:highlight w:val="white"/>
        </w:rPr>
        <w:t> </w:t>
      </w:r>
    </w:p>
    <w:p>
      <w:pPr>
        <w:pStyle w:val="TextBody"/>
        <w:spacing w:lineRule="auto" w:line="240" w:before="0" w:after="0"/>
        <w:jc w:val="center"/>
        <w:rPr>
          <w:rFonts w:ascii="Albertus Medium" w:hAnsi="Albertus Medium"/>
          <w:highlight w:val="white"/>
        </w:rPr>
      </w:pPr>
      <w:r>
        <w:rPr>
          <w:rFonts w:ascii="Albertus Medium" w:hAnsi="Albertus Medium"/>
          <w:highlight w:val="white"/>
        </w:rPr>
        <w:t xml:space="preserve">Issue XLIV                                                              </w:t>
      </w:r>
      <w:r>
        <w:rPr>
          <w:rFonts w:ascii="Albertus Medium" w:hAnsi="Albertus Medium"/>
          <w:highlight w:val="white"/>
        </w:rPr>
        <w:t xml:space="preserve">                                      </w:t>
      </w:r>
      <w:r>
        <w:rPr>
          <w:rFonts w:ascii="Albertus Medium" w:hAnsi="Albertus Medium"/>
          <w:highlight w:val="white"/>
        </w:rPr>
        <w:t xml:space="preserve">Winter '14-15 </w:t>
      </w:r>
    </w:p>
    <w:p>
      <w:pPr>
        <w:pStyle w:val="TextBody"/>
        <w:spacing w:lineRule="auto" w:line="240" w:before="0" w:after="0"/>
        <w:jc w:val="center"/>
        <w:rPr>
          <w:highlight w:val="white"/>
        </w:rPr>
      </w:pPr>
      <w:r>
        <w:rPr>
          <w:highlight w:val="white"/>
        </w:rPr>
      </w:r>
    </w:p>
    <w:p>
      <w:pPr>
        <w:pStyle w:val="PreformattedText"/>
        <w:spacing w:lineRule="auto" w:line="240" w:before="0" w:after="0"/>
        <w:jc w:val="both"/>
        <w:rPr/>
      </w:pPr>
      <w:r>
        <w:rPr/>
        <w:t xml:space="preserve">                               </w:t>
      </w:r>
      <w:r>
        <w:rPr>
          <w:rFonts w:ascii="EngrvrsOldEng BT" w:hAnsi="EngrvrsOldEng BT"/>
          <w:b/>
          <w:sz w:val="52"/>
        </w:rPr>
        <w:t>Sig News</w:t>
      </w:r>
    </w:p>
    <w:p>
      <w:pPr>
        <w:pStyle w:val="PreformattedText"/>
        <w:spacing w:lineRule="auto" w:line="240" w:before="0" w:after="0"/>
        <w:jc w:val="both"/>
        <w:rPr/>
      </w:pPr>
      <w:bookmarkStart w:id="0" w:name="js_x"/>
      <w:bookmarkEnd w:id="0"/>
      <w:r>
        <w:rPr>
          <w:rFonts w:ascii="EngrvrsOldEng BT" w:hAnsi="EngrvrsOldEng BT"/>
          <w:b/>
          <w:sz w:val="36"/>
          <w:szCs w:val="36"/>
        </w:rPr>
        <w:t>J</w:t>
      </w:r>
      <w:r>
        <w:rPr>
          <w:rFonts w:ascii="Arial" w:hAnsi="Arial"/>
          <w:b w:val="false"/>
          <w:sz w:val="24"/>
        </w:rPr>
        <w:t xml:space="preserve">im Farino says, “I would love to contribute to the </w:t>
      </w:r>
      <w:r>
        <w:rPr>
          <w:rFonts w:ascii="Arial" w:hAnsi="Arial"/>
          <w:b w:val="false"/>
          <w:i/>
          <w:sz w:val="24"/>
        </w:rPr>
        <w:t>Norbury Chronicle</w:t>
      </w:r>
      <w:r>
        <w:rPr>
          <w:rFonts w:ascii="Arial" w:hAnsi="Arial"/>
          <w:b w:val="false"/>
          <w:sz w:val="24"/>
        </w:rPr>
        <w:t xml:space="preserve">, but I'd like to re-initiate myself with a full rereading of the Canon first. In the meantime, I will also be checking out the journal. If you have some ideas for what you'd like members to contribute, please let me know!” </w:t>
      </w:r>
    </w:p>
    <w:p>
      <w:pPr>
        <w:pStyle w:val="TextBody"/>
        <w:spacing w:before="0" w:after="0"/>
        <w:jc w:val="both"/>
        <w:rPr/>
      </w:pPr>
      <w:bookmarkStart w:id="1" w:name="js_11"/>
      <w:bookmarkEnd w:id="1"/>
      <w:r>
        <w:rPr>
          <w:rFonts w:ascii="EngrvrsOldEng BT" w:hAnsi="EngrvrsOldEng BT"/>
          <w:b/>
          <w:sz w:val="32"/>
        </w:rPr>
        <w:t>T</w:t>
      </w:r>
      <w:r>
        <w:rPr>
          <w:rFonts w:ascii="Arial" w:hAnsi="Arial"/>
          <w:b w:val="false"/>
          <w:sz w:val="24"/>
        </w:rPr>
        <w:t>o which yours truly asked, “Has anyone any comments on the three-volume</w:t>
      </w:r>
      <w:r>
        <w:rPr>
          <w:rFonts w:ascii="Arial" w:hAnsi="Arial"/>
        </w:rPr>
        <w:t xml:space="preserve"> </w:t>
      </w:r>
      <w:r>
        <w:rPr>
          <w:rFonts w:ascii="Arial" w:hAnsi="Arial"/>
          <w:b w:val="false"/>
          <w:i/>
          <w:sz w:val="24"/>
        </w:rPr>
        <w:t>New Annotated Sherlock Holmes</w:t>
      </w:r>
      <w:r>
        <w:rPr>
          <w:rFonts w:ascii="Arial" w:hAnsi="Arial"/>
        </w:rPr>
        <w:t xml:space="preserve"> </w:t>
      </w:r>
      <w:r>
        <w:rPr>
          <w:rFonts w:ascii="Arial" w:hAnsi="Arial"/>
          <w:b w:val="false"/>
          <w:sz w:val="24"/>
        </w:rPr>
        <w:t xml:space="preserve">by Leslie S. Klinger.” New member Melissa Cheponis got me to read previews on-line of volumes </w:t>
      </w:r>
      <w:r>
        <w:rPr>
          <w:rStyle w:val="InternetLink"/>
          <w:rFonts w:ascii="Arial" w:hAnsi="Arial"/>
          <w:b w:val="false"/>
          <w:color w:val="000080"/>
          <w:sz w:val="24"/>
          <w:u w:val="single"/>
          <w:lang w:val="zxx"/>
        </w:rPr>
        <w:t>1-2</w:t>
      </w:r>
      <w:r>
        <w:rPr>
          <w:rFonts w:ascii="Arial" w:hAnsi="Arial"/>
        </w:rPr>
        <w:t xml:space="preserve"> </w:t>
      </w:r>
      <w:r>
        <w:rPr>
          <w:rFonts w:ascii="Arial" w:hAnsi="Arial"/>
          <w:b w:val="false"/>
          <w:sz w:val="24"/>
        </w:rPr>
        <w:t xml:space="preserve">and </w:t>
      </w:r>
      <w:r>
        <w:fldChar w:fldCharType="begin"/>
      </w:r>
      <w:r>
        <w:rPr>
          <w:rStyle w:val="InternetLink"/>
          <w:sz w:val="24"/>
          <w:u w:val="single"/>
          <w:b w:val="false"/>
          <w:rFonts w:ascii="Arial" w:hAnsi="Arial"/>
        </w:rPr>
        <w:instrText> HYPERLINK "http://www.amazon.com/The-New-Annotated-Sherlock-Holmes/dp/039305800X/ref=pd_bxgy_b_text_y" \l "reader_039305800X"</w:instrText>
      </w:r>
      <w:r>
        <w:rPr>
          <w:rStyle w:val="InternetLink"/>
          <w:sz w:val="24"/>
          <w:u w:val="single"/>
          <w:b w:val="false"/>
          <w:rFonts w:ascii="Arial" w:hAnsi="Arial"/>
        </w:rPr>
        <w:fldChar w:fldCharType="separate"/>
      </w:r>
      <w:r>
        <w:rPr>
          <w:rStyle w:val="InternetLink"/>
          <w:rFonts w:ascii="Arial" w:hAnsi="Arial"/>
          <w:b w:val="false"/>
          <w:color w:val="000080"/>
          <w:sz w:val="24"/>
          <w:u w:val="single"/>
          <w:lang w:val="zxx"/>
        </w:rPr>
        <w:t>3</w:t>
      </w:r>
      <w:r>
        <w:rPr>
          <w:rStyle w:val="InternetLink"/>
          <w:sz w:val="24"/>
          <w:u w:val="single"/>
          <w:b w:val="false"/>
          <w:rFonts w:ascii="Arial" w:hAnsi="Arial"/>
        </w:rPr>
        <w:fldChar w:fldCharType="end"/>
      </w:r>
      <w:r>
        <w:rPr>
          <w:rFonts w:ascii="Arial" w:hAnsi="Arial"/>
        </w:rPr>
        <w:t xml:space="preserve"> </w:t>
      </w:r>
      <w:r>
        <w:rPr>
          <w:rFonts w:ascii="Arial" w:hAnsi="Arial"/>
          <w:b w:val="false"/>
          <w:sz w:val="24"/>
        </w:rPr>
        <w:t xml:space="preserve">and couldn’t resist buying them. It has, after all been nearly fifty years since Baring-Gould’s old </w:t>
      </w:r>
      <w:r>
        <w:rPr>
          <w:rFonts w:ascii="Arial" w:hAnsi="Arial"/>
          <w:b w:val="false"/>
          <w:i/>
          <w:sz w:val="24"/>
        </w:rPr>
        <w:t>Annotated Sherlock Holmes</w:t>
      </w:r>
      <w:r>
        <w:rPr>
          <w:rFonts w:ascii="Arial" w:hAnsi="Arial"/>
          <w:b w:val="false"/>
          <w:sz w:val="24"/>
        </w:rPr>
        <w:t xml:space="preserve">. </w:t>
      </w:r>
    </w:p>
    <w:p>
      <w:pPr>
        <w:pStyle w:val="TextBody"/>
        <w:spacing w:before="0" w:after="0"/>
        <w:jc w:val="both"/>
        <w:rPr/>
      </w:pPr>
      <w:r>
        <w:rPr>
          <w:rFonts w:ascii="EngrvrsOldEng BT" w:hAnsi="EngrvrsOldEng BT"/>
          <w:b/>
          <w:sz w:val="32"/>
        </w:rPr>
        <w:t>S</w:t>
      </w:r>
      <w:r>
        <w:rPr>
          <w:rFonts w:ascii="Arial" w:hAnsi="Arial"/>
          <w:b w:val="false"/>
          <w:sz w:val="24"/>
        </w:rPr>
        <w:t xml:space="preserve">tarting with the first Adventure, SCAN, we see it was aka “Woman’s Wit” and “The King’s Sweetheart” when published in American newspapers. We concur with Dean Dickensheet that the “elderly woman” is likely Irene in another disguise and are intrigued by the connection between Irene and Clothilde, daughter of Oscar II, and the George, duke of Saxe-Meiningen. We have previously noted that she is also likely “Mrs. Turner” in EMPT. We are however not persuaded by Jerry Neal </w:t>
      </w:r>
    </w:p>
    <w:p>
      <w:pPr>
        <w:pStyle w:val="TextBody"/>
        <w:spacing w:before="0" w:after="0"/>
        <w:jc w:val="both"/>
        <w:rPr>
          <w:rFonts w:ascii="Arial" w:hAnsi="Arial"/>
          <w:b w:val="false"/>
          <w:b w:val="false"/>
          <w:sz w:val="24"/>
        </w:rPr>
      </w:pPr>
      <w:r>
        <w:rPr>
          <w:rFonts w:ascii="EngrvrsOldEng BT" w:hAnsi="EngrvrsOldEng BT"/>
          <w:b w:val="false"/>
          <w:sz w:val="32"/>
          <w:szCs w:val="32"/>
        </w:rPr>
        <w:t>W</w:t>
      </w:r>
      <w:r>
        <w:rPr>
          <w:rFonts w:ascii="Arial" w:hAnsi="Arial"/>
          <w:b w:val="false"/>
          <w:sz w:val="24"/>
        </w:rPr>
        <w:t xml:space="preserve">illiamson’s suggestion in “A Scandal in ‘A Scandal in Bohemia’” or Manly Wade Wellman’s “A New Scandal in Bohemia” that she was murdered before 1891. </w:t>
      </w:r>
    </w:p>
    <w:p>
      <w:pPr>
        <w:pStyle w:val="TextBody"/>
        <w:spacing w:before="0" w:after="0"/>
        <w:jc w:val="both"/>
        <w:rPr/>
      </w:pPr>
      <w:r>
        <w:rPr>
          <w:rFonts w:ascii="EngrvrsOldEng BT" w:hAnsi="EngrvrsOldEng BT"/>
          <w:b/>
          <w:sz w:val="32"/>
        </w:rPr>
        <w:t>W</w:t>
      </w:r>
      <w:r>
        <w:rPr>
          <w:rFonts w:ascii="Arial" w:hAnsi="Arial"/>
          <w:b w:val="false"/>
          <w:sz w:val="24"/>
        </w:rPr>
        <w:t xml:space="preserve">e disagree with Baring-Gould that SCAN started on Friday March 20, 1887 [misprint in final year digit], and place it by the principle of subsidiarity on Friday March 24, 1888 [misprint in final day digit]. We also disagree with his identification of Holmes’s gazetteer as “probably </w:t>
      </w:r>
      <w:r>
        <w:rPr>
          <w:rFonts w:ascii="Arial" w:hAnsi="Arial"/>
          <w:b w:val="false"/>
          <w:i/>
          <w:sz w:val="24"/>
        </w:rPr>
        <w:t xml:space="preserve">Gazetteer of the World”. </w:t>
      </w:r>
      <w:r>
        <w:rPr>
          <w:rFonts w:ascii="Arial" w:hAnsi="Arial"/>
          <w:b w:val="false"/>
          <w:i w:val="false"/>
          <w:caps w:val="false"/>
          <w:smallCaps w:val="false"/>
          <w:sz w:val="24"/>
        </w:rPr>
        <w:t xml:space="preserve">Considering the spelling of Egria, rather than Eger, Eglow or Eglonitz, we think it more probably the Italian </w:t>
      </w:r>
      <w:r>
        <w:rPr>
          <w:rFonts w:ascii="Arial" w:hAnsi="Arial"/>
          <w:b w:val="false"/>
          <w:i/>
          <w:sz w:val="24"/>
        </w:rPr>
        <w:t>D</w:t>
      </w:r>
      <w:r>
        <w:rPr>
          <w:rFonts w:ascii="Arial" w:hAnsi="Arial"/>
          <w:b w:val="false"/>
          <w:i/>
          <w:sz w:val="24"/>
          <w:lang w:val="it-IT"/>
        </w:rPr>
        <w:t>izionario Geografico del Mondo</w:t>
      </w:r>
      <w:r>
        <w:rPr>
          <w:rFonts w:ascii="Arial" w:hAnsi="Arial"/>
          <w:b w:val="false"/>
          <w:i w:val="false"/>
          <w:caps w:val="false"/>
          <w:smallCaps w:val="false"/>
          <w:sz w:val="24"/>
          <w:lang w:val="it-IT"/>
        </w:rPr>
        <w:t>.</w:t>
      </w:r>
      <w:r>
        <w:rPr>
          <w:rFonts w:ascii="Arial" w:hAnsi="Arial"/>
          <w:caps w:val="false"/>
          <w:smallCaps w:val="false"/>
        </w:rPr>
        <w:t xml:space="preserve"> </w:t>
      </w:r>
    </w:p>
    <w:p>
      <w:pPr>
        <w:pStyle w:val="TextBody"/>
        <w:spacing w:before="0" w:after="0"/>
        <w:jc w:val="both"/>
        <w:rPr/>
      </w:pPr>
      <w:r>
        <w:rPr>
          <w:rFonts w:ascii="EngrvrsOldEng BT" w:hAnsi="EngrvrsOldEng BT"/>
          <w:b/>
          <w:sz w:val="32"/>
        </w:rPr>
        <w:t>F</w:t>
      </w:r>
      <w:r>
        <w:rPr>
          <w:rFonts w:ascii="Arial" w:hAnsi="Arial"/>
          <w:b w:val="false"/>
          <w:sz w:val="24"/>
        </w:rPr>
        <w:t xml:space="preserve">rom Alison Carter we learned that </w:t>
      </w:r>
      <w:r>
        <w:rPr>
          <w:rFonts w:ascii="Arial" w:hAnsi="Arial"/>
          <w:b w:val="false"/>
          <w:i/>
          <w:sz w:val="24"/>
        </w:rPr>
        <w:t xml:space="preserve">A Slight Trick of the Mind </w:t>
      </w:r>
      <w:r>
        <w:rPr>
          <w:rFonts w:ascii="Arial" w:hAnsi="Arial"/>
          <w:b w:val="false"/>
          <w:sz w:val="24"/>
        </w:rPr>
        <w:t>by Mitch Cullin is being made into the film, “Mr. Holmes”, staring Ian McKellen as a 93-year-old Holmes. “God I love this book.” she writes, “I so can't wait for this film.” It is to be released at the Berlin International Film Festival in February.</w:t>
      </w:r>
    </w:p>
    <w:p>
      <w:pPr>
        <w:pStyle w:val="TextBody"/>
        <w:spacing w:before="0" w:after="0"/>
        <w:jc w:val="both"/>
        <w:rPr/>
      </w:pPr>
      <w:r>
        <w:rPr>
          <w:rFonts w:ascii="EngrvrsOldEng BT" w:hAnsi="EngrvrsOldEng BT"/>
          <w:b/>
          <w:sz w:val="32"/>
        </w:rPr>
        <w:t>A</w:t>
      </w:r>
      <w:r>
        <w:rPr>
          <w:rFonts w:ascii="Arial" w:hAnsi="Arial"/>
        </w:rPr>
        <w:t xml:space="preserve">lso from Alison we have links to the rediscovered, must-see Gillette Holmes film, an adaptation of based on several stories, </w:t>
      </w:r>
      <w:hyperlink r:id="rId3">
        <w:r>
          <w:rPr>
            <w:rStyle w:val="InternetLink"/>
            <w:rFonts w:ascii="Arial" w:hAnsi="Arial"/>
            <w:color w:val="000080"/>
            <w:u w:val="single"/>
            <w:lang w:val="zxx"/>
          </w:rPr>
          <w:t>"Sherlock Holmes"</w:t>
        </w:r>
      </w:hyperlink>
      <w:r>
        <w:rPr>
          <w:rFonts w:ascii="Arial" w:hAnsi="Arial"/>
        </w:rPr>
        <w:t>. It will have its premiere in January at the Toute la Mémoire du Monde festival at the Cinémathèque Française, followed by the US premiere next May at the San Francisco silent film festival!</w:t>
      </w:r>
    </w:p>
    <w:p>
      <w:pPr>
        <w:pStyle w:val="TextBody"/>
        <w:spacing w:before="0" w:after="0"/>
        <w:jc w:val="both"/>
        <w:rPr/>
      </w:pPr>
      <w:hyperlink r:id="rId4">
        <w:r>
          <w:rPr>
            <w:rStyle w:val="InternetLink"/>
            <w:rFonts w:ascii="Arial" w:hAnsi="Arial"/>
            <w:color w:val="000080"/>
            <w:u w:val="single"/>
            <w:lang w:val="zxx"/>
          </w:rPr>
          <w:t>http://www.bbc.com/news/magazine-30932322</w:t>
        </w:r>
      </w:hyperlink>
    </w:p>
    <w:p>
      <w:pPr>
        <w:pStyle w:val="TextBody"/>
        <w:spacing w:before="0" w:after="0"/>
        <w:jc w:val="both"/>
        <w:rPr/>
      </w:pPr>
      <w:hyperlink r:id="rId5">
        <w:r>
          <w:rPr>
            <w:rStyle w:val="InternetLink"/>
            <w:rFonts w:ascii="Arial" w:hAnsi="Arial"/>
            <w:color w:val="000080"/>
            <w:sz w:val="22"/>
            <w:szCs w:val="22"/>
            <w:u w:val="single"/>
            <w:lang w:val="zxx"/>
          </w:rPr>
          <w:t>http://variety.com/2014/film/news/lost-sherlock-holmes-film-discovered-william-gillette-1201318659/</w:t>
        </w:r>
      </w:hyperlink>
    </w:p>
    <w:p>
      <w:pPr>
        <w:pStyle w:val="TextBody"/>
        <w:spacing w:before="0" w:after="0"/>
        <w:jc w:val="both"/>
        <w:rPr>
          <w:rFonts w:ascii="Arial" w:hAnsi="Arial"/>
        </w:rPr>
      </w:pPr>
      <w:r>
        <w:rPr>
          <w:rFonts w:ascii="Arial" w:hAnsi="Arial"/>
        </w:rPr>
        <w:t>We found some more:</w:t>
      </w:r>
    </w:p>
    <w:p>
      <w:pPr>
        <w:pStyle w:val="TextBody"/>
        <w:spacing w:before="0" w:after="0"/>
        <w:jc w:val="both"/>
        <w:rPr/>
      </w:pPr>
      <w:hyperlink r:id="rId6">
        <w:r>
          <w:rPr>
            <w:rStyle w:val="InternetLink"/>
            <w:rFonts w:ascii="Arial" w:hAnsi="Arial"/>
            <w:color w:val="000080"/>
            <w:sz w:val="22"/>
            <w:szCs w:val="22"/>
            <w:u w:val="single"/>
            <w:lang w:val="zxx"/>
          </w:rPr>
          <w:t>https://www.youtube.com/watch?v=38HgyxMThOw</w:t>
        </w:r>
      </w:hyperlink>
    </w:p>
    <w:p>
      <w:pPr>
        <w:pStyle w:val="TextBody"/>
        <w:spacing w:before="0" w:after="0"/>
        <w:jc w:val="both"/>
        <w:rPr/>
      </w:pPr>
      <w:r>
        <w:fldChar w:fldCharType="begin"/>
      </w:r>
      <w:r>
        <w:rPr>
          <w:rStyle w:val="InternetLink"/>
          <w:sz w:val="22"/>
          <w:u w:val="single"/>
          <w:b w:val="false"/>
          <w:szCs w:val="22"/>
          <w:bCs w:val="false"/>
          <w:rFonts w:ascii="Arial" w:hAnsi="Arial"/>
        </w:rPr>
        <w:instrText> HYPERLINK "http://www.ihearofsherlock.com/2014/10/breaking-long-lost-william-gillette.html" \l ".VMkaTi61GSw"</w:instrText>
      </w:r>
      <w:r>
        <w:rPr>
          <w:rStyle w:val="InternetLink"/>
          <w:sz w:val="22"/>
          <w:u w:val="single"/>
          <w:b w:val="false"/>
          <w:szCs w:val="22"/>
          <w:bCs w:val="false"/>
          <w:rFonts w:ascii="Arial" w:hAnsi="Arial"/>
        </w:rPr>
        <w:fldChar w:fldCharType="separate"/>
      </w:r>
      <w:r>
        <w:rPr>
          <w:rStyle w:val="InternetLink"/>
          <w:rFonts w:ascii="Arial" w:hAnsi="Arial"/>
          <w:b w:val="false"/>
          <w:bCs w:val="false"/>
          <w:color w:val="000080"/>
          <w:sz w:val="22"/>
          <w:szCs w:val="22"/>
          <w:u w:val="single"/>
          <w:lang w:val="zxx"/>
        </w:rPr>
        <w:t>http://www.ihearofsherlock.com/2014/10/breaking-long-lost-william-gillette.html#.VMkaTi61GSw</w:t>
      </w:r>
      <w:r>
        <w:rPr>
          <w:rStyle w:val="InternetLink"/>
          <w:sz w:val="22"/>
          <w:u w:val="single"/>
          <w:b w:val="false"/>
          <w:szCs w:val="22"/>
          <w:bCs w:val="false"/>
          <w:rFonts w:ascii="Arial" w:hAnsi="Arial"/>
        </w:rPr>
        <w:fldChar w:fldCharType="end"/>
      </w:r>
    </w:p>
    <w:p>
      <w:pPr>
        <w:pStyle w:val="PreformattedText"/>
        <w:jc w:val="center"/>
        <w:rPr>
          <w:rFonts w:ascii="EngrvrsOldEng BT" w:hAnsi="EngrvrsOldEng BT"/>
          <w:b/>
          <w:b/>
          <w:sz w:val="52"/>
        </w:rPr>
      </w:pPr>
      <w:r>
        <w:rPr>
          <w:rFonts w:ascii="EngrvrsOldEng BT" w:hAnsi="EngrvrsOldEng BT"/>
          <w:b/>
          <w:sz w:val="52"/>
        </w:rPr>
        <w:t xml:space="preserve">Trivia </w:t>
      </w:r>
    </w:p>
    <w:p>
      <w:pPr>
        <w:pStyle w:val="PreformattedText"/>
        <w:spacing w:before="0" w:after="283"/>
        <w:jc w:val="both"/>
        <w:rPr/>
      </w:pPr>
      <w:r>
        <w:rPr>
          <w:rFonts w:ascii="EngrvrsOldEng BT" w:hAnsi="EngrvrsOldEng BT"/>
          <w:b/>
          <w:sz w:val="32"/>
        </w:rPr>
        <w:t>V</w:t>
      </w:r>
      <w:r>
        <w:rPr>
          <w:rFonts w:ascii="Arial" w:hAnsi="Arial"/>
          <w:sz w:val="24"/>
        </w:rPr>
        <w:t>isalalakshi Kunapuli posted these trivia questions on our facebook page, with the message “Hope the members of this group will enjoy them”.</w:t>
      </w:r>
    </w:p>
    <w:p>
      <w:pPr>
        <w:pStyle w:val="PreformattedText"/>
        <w:spacing w:lineRule="auto" w:line="240" w:before="0" w:after="0"/>
        <w:jc w:val="both"/>
        <w:rPr>
          <w:rFonts w:ascii="Arial" w:hAnsi="Arial"/>
          <w:sz w:val="24"/>
          <w:szCs w:val="24"/>
        </w:rPr>
      </w:pPr>
      <w:r>
        <w:rPr>
          <w:rFonts w:ascii="Arial" w:hAnsi="Arial"/>
          <w:sz w:val="24"/>
          <w:szCs w:val="24"/>
        </w:rPr>
        <w:t>1. In which book (written by Doyle or anyone else) did the phrase "Elementary, my dear Watson" first appear?</w:t>
      </w:r>
    </w:p>
    <w:p>
      <w:pPr>
        <w:pStyle w:val="PreformattedText"/>
        <w:spacing w:lineRule="auto" w:line="240" w:before="0" w:after="0"/>
        <w:jc w:val="both"/>
        <w:rPr/>
      </w:pPr>
      <w:r>
        <w:rPr>
          <w:rFonts w:ascii="Arial" w:hAnsi="Arial"/>
          <w:sz w:val="24"/>
          <w:szCs w:val="24"/>
        </w:rPr>
        <w:t xml:space="preserve">2. In 1912, a novel by Doyle appeared in the </w:t>
      </w:r>
      <w:r>
        <w:rPr>
          <w:rFonts w:ascii="Arial" w:hAnsi="Arial"/>
          <w:i/>
          <w:iCs/>
          <w:sz w:val="24"/>
          <w:szCs w:val="24"/>
        </w:rPr>
        <w:t>Strand Magazine</w:t>
      </w:r>
      <w:r>
        <w:rPr>
          <w:rFonts w:ascii="Arial" w:hAnsi="Arial"/>
          <w:sz w:val="24"/>
          <w:szCs w:val="24"/>
        </w:rPr>
        <w:t xml:space="preserve"> as a serial publication, with illustrations by Harry Rountree. Which famous fictional character did this book introduce to the world?</w:t>
      </w:r>
    </w:p>
    <w:p>
      <w:pPr>
        <w:pStyle w:val="PreformattedText"/>
        <w:spacing w:lineRule="auto" w:line="240" w:before="0" w:after="0"/>
        <w:jc w:val="both"/>
        <w:rPr/>
      </w:pPr>
      <w:r>
        <w:rPr>
          <w:rFonts w:ascii="Arial" w:hAnsi="Arial"/>
          <w:sz w:val="24"/>
          <w:szCs w:val="24"/>
        </w:rPr>
        <w:t>3. To Sherlock Holmes, she was always 'the woman'. In which book does she appear, and under what circumstances?</w:t>
      </w:r>
    </w:p>
    <w:p>
      <w:pPr>
        <w:pStyle w:val="TextBody"/>
        <w:spacing w:lineRule="auto" w:line="240" w:before="0" w:after="0"/>
        <w:jc w:val="both"/>
        <w:rPr>
          <w:rFonts w:ascii="Arial" w:hAnsi="Arial"/>
        </w:rPr>
      </w:pPr>
      <w:r>
        <w:rPr>
          <w:rFonts w:ascii="Arial" w:hAnsi="Arial"/>
        </w:rPr>
        <w:t>4. I suppose every one has a favorite child... which was Arthur Conan Doyle's favorite Holmes story?</w:t>
      </w:r>
    </w:p>
    <w:p>
      <w:pPr>
        <w:pStyle w:val="TextBody"/>
        <w:spacing w:before="0" w:after="0"/>
        <w:jc w:val="both"/>
        <w:rPr>
          <w:rFonts w:ascii="Arial" w:hAnsi="Arial"/>
        </w:rPr>
      </w:pPr>
      <w:r>
        <w:rPr>
          <w:rFonts w:ascii="Arial" w:hAnsi="Arial"/>
          <w:sz w:val="24"/>
        </w:rPr>
        <w:t>5. There are only two short stories in which Holmes' client dies after seeking his help. Name them.</w:t>
      </w:r>
    </w:p>
    <w:p>
      <w:pPr>
        <w:pStyle w:val="TextBody"/>
        <w:spacing w:before="0" w:after="0"/>
        <w:jc w:val="both"/>
        <w:rPr>
          <w:rFonts w:ascii="Arial" w:hAnsi="Arial"/>
        </w:rPr>
      </w:pPr>
      <w:r>
        <w:rPr>
          <w:rFonts w:ascii="Arial" w:hAnsi="Arial"/>
        </w:rPr>
        <w:t>6. Although he featured in several plays and a few films, he was best known for his role as Sherlock Holmes. Known for his obsession with the character of Holmes, he reportedly even maintained a 'Baker Street file' and was one of only four people to have ever played both Holmes and Watson. His efforts paid off, and he has been voted the best Holmes ever. Name the actor.</w:t>
      </w:r>
    </w:p>
    <w:p>
      <w:pPr>
        <w:pStyle w:val="TextBody"/>
        <w:spacing w:before="0" w:after="0"/>
        <w:jc w:val="both"/>
        <w:rPr>
          <w:rFonts w:ascii="Arial" w:hAnsi="Arial"/>
        </w:rPr>
      </w:pPr>
      <w:r>
        <w:rPr>
          <w:rFonts w:ascii="Arial" w:hAnsi="Arial"/>
        </w:rPr>
        <w:t>7. Not all Holmes stories were narrated by Watson, Holmes himself narrated two of the stories. Which ones?</w:t>
      </w:r>
    </w:p>
    <w:p>
      <w:pPr>
        <w:pStyle w:val="TextBody"/>
        <w:spacing w:before="0" w:after="0"/>
        <w:jc w:val="both"/>
        <w:rPr/>
      </w:pPr>
      <w:r>
        <w:rPr>
          <w:rFonts w:ascii="Arial" w:hAnsi="Arial"/>
          <w:sz w:val="24"/>
        </w:rPr>
        <w:t>8. Whom was Sherlock Holmes referring to, when he spoke these words?</w:t>
        <w:br/>
        <w:t>"The conclusions of every department are passed to him, and he is the central exchange, the clearinghouse, which makes out the balance. All other men are specialists, but his specialism is omniscience."</w:t>
      </w:r>
    </w:p>
    <w:p>
      <w:pPr>
        <w:pStyle w:val="TextBody"/>
        <w:spacing w:before="0" w:after="0"/>
        <w:jc w:val="both"/>
        <w:rPr>
          <w:rFonts w:ascii="Arial" w:hAnsi="Arial"/>
        </w:rPr>
      </w:pPr>
      <w:r>
        <w:rPr>
          <w:rFonts w:ascii="Arial" w:hAnsi="Arial"/>
        </w:rPr>
        <w:t>9. Holmes' archenemy, Professor Moriarty, is said to have been a brilliant man and a scholar. Which fictional book did he author?</w:t>
      </w:r>
    </w:p>
    <w:p>
      <w:pPr>
        <w:pStyle w:val="TextBody"/>
        <w:spacing w:before="0" w:after="0"/>
        <w:jc w:val="both"/>
        <w:rPr/>
      </w:pPr>
      <w:r>
        <w:rPr>
          <w:rFonts w:ascii="Arial" w:hAnsi="Arial"/>
          <w:sz w:val="24"/>
        </w:rPr>
        <w:t>[Answers in next ish.]</w:t>
      </w:r>
    </w:p>
    <w:p>
      <w:pPr>
        <w:pStyle w:val="TextBody"/>
        <w:spacing w:before="0" w:after="0"/>
        <w:jc w:val="center"/>
        <w:rPr>
          <w:rFonts w:ascii="EngrvrsOldEng BT" w:hAnsi="EngrvrsOldEng BT"/>
          <w:b/>
          <w:b/>
          <w:sz w:val="52"/>
        </w:rPr>
      </w:pPr>
      <w:r>
        <w:rPr>
          <w:rFonts w:ascii="EngrvrsOldEng BT" w:hAnsi="EngrvrsOldEng BT"/>
          <w:b/>
          <w:sz w:val="52"/>
        </w:rPr>
        <w:t>On“Ejaculations”</w:t>
      </w:r>
    </w:p>
    <w:p>
      <w:pPr>
        <w:pStyle w:val="TextBody"/>
        <w:spacing w:before="0" w:after="0"/>
        <w:jc w:val="both"/>
        <w:rPr>
          <w:rFonts w:ascii="EngrvrsOldEng BT" w:hAnsi="EngrvrsOldEng BT"/>
          <w:b/>
          <w:b/>
          <w:sz w:val="52"/>
        </w:rPr>
      </w:pPr>
      <w:r>
        <w:rPr>
          <w:rFonts w:cs="Edwardian Script ITC" w:ascii="EngrvrsOldEng BT" w:hAnsi="EngrvrsOldEng BT"/>
          <w:b/>
          <w:sz w:val="32"/>
        </w:rPr>
        <w:t>A</w:t>
      </w:r>
      <w:r>
        <w:rPr>
          <w:rFonts w:ascii="Arial" w:hAnsi="Arial"/>
          <w:b w:val="false"/>
          <w:bCs w:val="false"/>
          <w:sz w:val="24"/>
          <w:szCs w:val="24"/>
        </w:rPr>
        <w:t>lison Carter reminded us of “the ejaculation statistics” from the BBC</w:t>
      </w:r>
      <w:r>
        <w:rPr>
          <w:b/>
          <w:sz w:val="52"/>
        </w:rPr>
        <w:t xml:space="preserve"> </w:t>
      </w:r>
      <w:r>
        <w:rPr>
          <w:rFonts w:ascii="Arial" w:hAnsi="Arial"/>
          <w:b w:val="false"/>
          <w:bCs w:val="false"/>
          <w:sz w:val="24"/>
          <w:szCs w:val="24"/>
        </w:rPr>
        <w:t>“Jeopardy” series. (</w:t>
      </w:r>
      <w:r>
        <w:rPr>
          <w:rFonts w:ascii="Arial" w:hAnsi="Arial"/>
          <w:b w:val="false"/>
          <w:bCs w:val="false"/>
          <w:color w:val="000080"/>
          <w:sz w:val="24"/>
          <w:szCs w:val="24"/>
          <w:u w:val="single"/>
          <w:lang w:val="zxx"/>
        </w:rPr>
        <w:t>"Dr. Watson Ejaculated Twice as Often as Sherlock Holmes"</w:t>
      </w:r>
      <w:r>
        <w:rPr>
          <w:rFonts w:ascii="Arial" w:hAnsi="Arial"/>
          <w:b w:val="false"/>
          <w:bCs w:val="false"/>
          <w:sz w:val="24"/>
          <w:szCs w:val="24"/>
        </w:rPr>
        <w:t>). The Norwood Builder lists</w:t>
      </w:r>
      <w:r>
        <w:rPr>
          <w:b/>
          <w:sz w:val="52"/>
        </w:rPr>
        <w:t xml:space="preserve"> </w:t>
      </w:r>
    </w:p>
    <w:p>
      <w:pPr>
        <w:pStyle w:val="TextBody"/>
        <w:spacing w:before="0" w:after="0"/>
        <w:jc w:val="both"/>
        <w:rPr>
          <w:rFonts w:ascii="EngrvrsOldEng BT" w:hAnsi="EngrvrsOldEng BT"/>
          <w:b/>
          <w:b/>
          <w:sz w:val="52"/>
        </w:rPr>
      </w:pPr>
      <w:r>
        <w:rPr>
          <w:rFonts w:ascii="Arial" w:hAnsi="Arial"/>
          <w:b w:val="false"/>
          <w:bCs w:val="false"/>
          <w:sz w:val="24"/>
          <w:szCs w:val="24"/>
        </w:rPr>
        <w:t>“</w:t>
      </w:r>
      <w:r>
        <w:rPr>
          <w:rFonts w:ascii="Arial" w:hAnsi="Arial"/>
          <w:b w:val="false"/>
          <w:bCs w:val="false"/>
          <w:sz w:val="24"/>
          <w:szCs w:val="24"/>
        </w:rPr>
        <w:t xml:space="preserve">the Five Best Uses of ‘Ejaculate’ in Sherlock Holmes” in </w:t>
      </w:r>
      <w:r>
        <w:rPr>
          <w:rFonts w:ascii="Arial" w:hAnsi="Arial"/>
          <w:b w:val="false"/>
          <w:bCs w:val="false"/>
          <w:color w:val="000080"/>
          <w:sz w:val="24"/>
          <w:szCs w:val="24"/>
          <w:u w:val="single"/>
          <w:lang w:val="zxx" w:eastAsia="zxx"/>
        </w:rPr>
        <w:t>"A Study in White"</w:t>
      </w:r>
      <w:r>
        <w:rPr>
          <w:rFonts w:ascii="Arial" w:hAnsi="Arial"/>
          <w:b w:val="false"/>
          <w:bCs w:val="false"/>
          <w:sz w:val="24"/>
          <w:szCs w:val="24"/>
        </w:rPr>
        <w:t xml:space="preserve">. </w:t>
      </w:r>
      <w:r>
        <w:rPr>
          <w:rFonts w:ascii="Arial" w:hAnsi="Arial"/>
          <w:b w:val="false"/>
          <w:bCs w:val="false"/>
          <w:i/>
          <w:sz w:val="24"/>
          <w:szCs w:val="24"/>
        </w:rPr>
        <w:t>The Oxford English Dictionary</w:t>
      </w:r>
      <w:r>
        <w:rPr>
          <w:rFonts w:ascii="Arial" w:hAnsi="Arial"/>
          <w:b w:val="false"/>
          <w:bCs w:val="false"/>
          <w:sz w:val="24"/>
          <w:szCs w:val="24"/>
        </w:rPr>
        <w:t xml:space="preserve"> cites P. Holland’s translation of Plutarch’s </w:t>
      </w:r>
      <w:r>
        <w:rPr>
          <w:rFonts w:ascii="Arial" w:hAnsi="Arial"/>
          <w:b w:val="false"/>
          <w:bCs w:val="false"/>
          <w:i/>
          <w:sz w:val="24"/>
          <w:szCs w:val="24"/>
        </w:rPr>
        <w:t>Morals</w:t>
      </w:r>
      <w:r>
        <w:rPr>
          <w:rFonts w:ascii="Arial" w:hAnsi="Arial"/>
          <w:b w:val="false"/>
          <w:bCs w:val="false"/>
          <w:sz w:val="24"/>
          <w:szCs w:val="24"/>
        </w:rPr>
        <w:t xml:space="preserve"> (1603) with the use of the sexually suggestive use of “ejaculation” and T. Gokin </w:t>
      </w:r>
      <w:r>
        <w:rPr>
          <w:rStyle w:val="Emphasis"/>
          <w:rFonts w:ascii="Arial" w:hAnsi="Arial"/>
          <w:b w:val="false"/>
          <w:bCs w:val="false"/>
          <w:sz w:val="24"/>
          <w:szCs w:val="24"/>
        </w:rPr>
        <w:t>Hallowed</w:t>
      </w:r>
      <w:r>
        <w:rPr>
          <w:rStyle w:val="Emphasis"/>
          <w:rFonts w:ascii="Arial" w:hAnsi="Arial"/>
          <w:b/>
          <w:sz w:val="24"/>
          <w:szCs w:val="24"/>
        </w:rPr>
        <w:t xml:space="preserve"> </w:t>
      </w:r>
      <w:r>
        <w:rPr>
          <w:rStyle w:val="Emphasis"/>
          <w:rFonts w:ascii="Arial" w:hAnsi="Arial"/>
          <w:b w:val="false"/>
          <w:bCs w:val="false"/>
          <w:sz w:val="24"/>
          <w:szCs w:val="24"/>
        </w:rPr>
        <w:t>be Thy Name</w:t>
      </w:r>
      <w:r>
        <w:rPr>
          <w:rFonts w:ascii="Arial" w:hAnsi="Arial"/>
          <w:b w:val="false"/>
          <w:bCs w:val="false"/>
          <w:sz w:val="24"/>
          <w:szCs w:val="24"/>
        </w:rPr>
        <w:t xml:space="preserve"> (1624) with the other more innocent usage, so it had already been a double entente for centuries before the Victorian era.</w:t>
      </w:r>
    </w:p>
    <w:p>
      <w:pPr>
        <w:pStyle w:val="TextBody"/>
        <w:spacing w:lineRule="auto" w:line="240" w:before="0" w:after="0"/>
        <w:jc w:val="center"/>
        <w:rPr>
          <w:rFonts w:ascii="EngrvrsOldEng BT" w:hAnsi="EngrvrsOldEng BT"/>
        </w:rPr>
      </w:pPr>
      <w:r>
        <w:rPr>
          <w:rFonts w:cs="Edwardian Script ITC" w:ascii="EngrvrsOldEng BT" w:hAnsi="EngrvrsOldEng BT"/>
          <w:b/>
          <w:sz w:val="52"/>
        </w:rPr>
        <w:t>Artist Alison</w:t>
      </w:r>
    </w:p>
    <w:p>
      <w:pPr>
        <w:pStyle w:val="Normal"/>
        <w:spacing w:lineRule="auto" w:line="240" w:before="0" w:after="0"/>
        <w:jc w:val="both"/>
        <w:rPr/>
      </w:pPr>
      <w:r>
        <w:rPr>
          <w:rFonts w:cs="Edwardian Script ITC" w:ascii="EngrvrsOldEng BT" w:hAnsi="EngrvrsOldEng BT"/>
          <w:b/>
          <w:sz w:val="32"/>
        </w:rPr>
        <w:t>A</w:t>
      </w:r>
      <w:r>
        <w:rPr>
          <w:rFonts w:ascii="Arial" w:hAnsi="Arial"/>
          <w:b w:val="false"/>
          <w:bCs w:val="false"/>
          <w:sz w:val="24"/>
          <w:szCs w:val="24"/>
        </w:rPr>
        <w:t>lison Carter’s artwork also certainly deserves more recognition among Holmesians. “Thanks to the therapeutic effects of fangirling over this man,” she says, “I have effectively launched myself back into the illustration game with a whole new joie de vivre... “ and “It took 4</w:t>
      </w:r>
      <w:r>
        <w:rPr>
          <w:rFonts w:ascii="Times New Roman;serif" w:hAnsi="Times New Roman;serif"/>
          <w:b w:val="false"/>
          <w:bCs w:val="false"/>
          <w:sz w:val="24"/>
          <w:szCs w:val="24"/>
        </w:rPr>
        <w:t>½</w:t>
      </w:r>
      <w:r>
        <w:rPr>
          <w:rFonts w:ascii="Arial" w:hAnsi="Arial"/>
          <w:b w:val="false"/>
          <w:bCs w:val="false"/>
          <w:sz w:val="24"/>
          <w:szCs w:val="24"/>
        </w:rPr>
        <w:t xml:space="preserve"> days total working on this to get it where I really liked </w:t>
      </w:r>
      <w:hyperlink r:id="rId7">
        <w:r>
          <w:rPr>
            <w:rStyle w:val="InternetLink"/>
            <w:rFonts w:ascii="Arial" w:hAnsi="Arial"/>
            <w:b w:val="false"/>
            <w:bCs w:val="false"/>
            <w:sz w:val="24"/>
            <w:szCs w:val="24"/>
          </w:rPr>
          <w:t>it</w:t>
        </w:r>
      </w:hyperlink>
      <w:r>
        <w:rPr>
          <w:rFonts w:ascii="Arial" w:hAnsi="Arial"/>
          <w:b w:val="false"/>
          <w:bCs w:val="false"/>
          <w:sz w:val="24"/>
          <w:szCs w:val="24"/>
        </w:rPr>
        <w:t>.”</w:t>
      </w:r>
    </w:p>
    <w:p>
      <w:pPr>
        <w:pStyle w:val="Normal"/>
        <w:spacing w:lineRule="auto" w:line="240" w:before="0" w:after="0"/>
        <w:jc w:val="center"/>
        <w:rPr>
          <w:rFonts w:ascii="Arial" w:hAnsi="Arial"/>
          <w:b w:val="false"/>
          <w:b w:val="false"/>
          <w:bCs w:val="false"/>
          <w:color w:val="000080"/>
          <w:sz w:val="24"/>
          <w:szCs w:val="24"/>
          <w:u w:val="single"/>
          <w:lang w:val="zxx"/>
        </w:rPr>
      </w:pPr>
      <w:r>
        <w:rPr>
          <w:rFonts w:cs="Edwardian Script ITC" w:ascii="EngrvrsOldEng BT" w:hAnsi="EngrvrsOldEng BT"/>
          <w:b/>
          <w:bCs w:val="false"/>
          <w:color w:val="000000"/>
          <w:sz w:val="52"/>
          <w:szCs w:val="24"/>
          <w:u w:val="none"/>
          <w:lang w:val="zxx"/>
        </w:rPr>
        <w:t>More Pun-chlines</w:t>
      </w:r>
    </w:p>
    <w:p>
      <w:pPr>
        <w:pStyle w:val="TextBody"/>
        <w:spacing w:before="0" w:after="0"/>
        <w:jc w:val="both"/>
        <w:rPr>
          <w:rFonts w:ascii="Arial" w:hAnsi="Arial"/>
        </w:rPr>
      </w:pPr>
      <w:r>
        <w:rPr>
          <w:rFonts w:ascii="Arial" w:hAnsi="Arial"/>
          <w:b/>
          <w:i w:val="false"/>
          <w:caps w:val="false"/>
          <w:smallCaps w:val="false"/>
          <w:strike w:val="false"/>
          <w:dstrike w:val="false"/>
          <w:sz w:val="24"/>
          <w:u w:val="none"/>
          <w:effect w:val="none"/>
        </w:rPr>
        <w:t xml:space="preserve">"Irene Bombs!" </w:t>
      </w:r>
      <w:r>
        <w:rPr>
          <w:rFonts w:ascii="Arial" w:hAnsi="Arial"/>
          <w:b w:val="false"/>
          <w:i w:val="false"/>
          <w:caps w:val="false"/>
          <w:smallCaps w:val="false"/>
          <w:strike w:val="false"/>
          <w:dstrike w:val="false"/>
          <w:sz w:val="24"/>
          <w:u w:val="none"/>
          <w:effect w:val="none"/>
        </w:rPr>
        <w:t>by Stephen Kendrick: "My tome has come."</w:t>
      </w:r>
    </w:p>
    <w:p>
      <w:pPr>
        <w:pStyle w:val="TextBody"/>
        <w:spacing w:before="0" w:after="0"/>
        <w:jc w:val="both"/>
        <w:rPr>
          <w:rFonts w:ascii="Arial" w:hAnsi="Arial"/>
        </w:rPr>
      </w:pPr>
      <w:r>
        <w:rPr>
          <w:rFonts w:ascii="Arial" w:hAnsi="Arial"/>
          <w:b/>
          <w:i w:val="false"/>
          <w:caps w:val="false"/>
          <w:smallCaps w:val="false"/>
          <w:strike w:val="false"/>
          <w:dstrike w:val="false"/>
          <w:sz w:val="24"/>
          <w:u w:val="none"/>
          <w:effect w:val="none"/>
        </w:rPr>
        <w:t>"Is There a Doctor in the House?"</w:t>
      </w:r>
      <w:r>
        <w:rPr>
          <w:rFonts w:ascii="Arial" w:hAnsi="Arial"/>
          <w:caps w:val="false"/>
          <w:smallCaps w:val="false"/>
          <w:strike w:val="false"/>
          <w:dstrike w:val="false"/>
          <w:u w:val="none"/>
          <w:effect w:val="none"/>
        </w:rPr>
        <w:t xml:space="preserve"> </w:t>
      </w:r>
      <w:r>
        <w:rPr>
          <w:rFonts w:ascii="Arial" w:hAnsi="Arial"/>
          <w:b w:val="false"/>
          <w:i w:val="false"/>
          <w:caps w:val="false"/>
          <w:smallCaps w:val="false"/>
          <w:strike w:val="false"/>
          <w:dstrike w:val="false"/>
          <w:sz w:val="24"/>
          <w:u w:val="none"/>
          <w:effect w:val="none"/>
        </w:rPr>
        <w:t>by Robert C. Burr: "The house does not make doctor calls."</w:t>
      </w:r>
    </w:p>
    <w:p>
      <w:pPr>
        <w:pStyle w:val="TextBody"/>
        <w:spacing w:before="0" w:after="0"/>
        <w:jc w:val="both"/>
        <w:rPr>
          <w:rFonts w:ascii="Arial" w:hAnsi="Arial"/>
        </w:rPr>
      </w:pPr>
      <w:r>
        <w:rPr>
          <w:rFonts w:ascii="Arial" w:hAnsi="Arial"/>
          <w:b/>
          <w:i w:val="false"/>
          <w:caps w:val="false"/>
          <w:smallCaps w:val="false"/>
          <w:strike w:val="false"/>
          <w:dstrike w:val="false"/>
          <w:sz w:val="24"/>
          <w:u w:val="none"/>
          <w:effect w:val="none"/>
        </w:rPr>
        <w:t>"John 8:7"</w:t>
      </w:r>
      <w:r>
        <w:rPr>
          <w:rFonts w:ascii="Arial" w:hAnsi="Arial"/>
          <w:caps w:val="false"/>
          <w:smallCaps w:val="false"/>
          <w:strike w:val="false"/>
          <w:dstrike w:val="false"/>
          <w:u w:val="none"/>
          <w:effect w:val="none"/>
        </w:rPr>
        <w:t xml:space="preserve"> </w:t>
      </w:r>
      <w:r>
        <w:rPr>
          <w:rFonts w:ascii="Arial" w:hAnsi="Arial"/>
          <w:b w:val="false"/>
          <w:i w:val="false"/>
          <w:caps w:val="false"/>
          <w:smallCaps w:val="false"/>
          <w:strike w:val="false"/>
          <w:dstrike w:val="false"/>
          <w:sz w:val="24"/>
          <w:u w:val="none"/>
          <w:effect w:val="none"/>
        </w:rPr>
        <w:t>by Robert Brodie and Dave Galerstein: "Let him who has never seined cast the first clone."</w:t>
      </w:r>
    </w:p>
    <w:p>
      <w:pPr>
        <w:pStyle w:val="TextBody"/>
        <w:spacing w:before="0" w:after="0"/>
        <w:jc w:val="both"/>
        <w:rPr>
          <w:rFonts w:ascii="Arial" w:hAnsi="Arial"/>
        </w:rPr>
      </w:pPr>
      <w:r>
        <w:rPr>
          <w:rFonts w:ascii="Arial" w:hAnsi="Arial"/>
          <w:b/>
          <w:i w:val="false"/>
          <w:caps w:val="false"/>
          <w:smallCaps w:val="false"/>
          <w:strike w:val="false"/>
          <w:dstrike w:val="false"/>
          <w:sz w:val="24"/>
          <w:u w:val="none"/>
          <w:effect w:val="none"/>
        </w:rPr>
        <w:t>"Just Another Fish Story"</w:t>
      </w:r>
      <w:r>
        <w:rPr>
          <w:rFonts w:ascii="Arial" w:hAnsi="Arial"/>
          <w:caps w:val="false"/>
          <w:smallCaps w:val="false"/>
          <w:strike w:val="false"/>
          <w:dstrike w:val="false"/>
          <w:u w:val="none"/>
          <w:effect w:val="none"/>
        </w:rPr>
        <w:t xml:space="preserve"> </w:t>
      </w:r>
      <w:r>
        <w:rPr>
          <w:rFonts w:ascii="Arial" w:hAnsi="Arial"/>
          <w:b w:val="false"/>
          <w:i w:val="false"/>
          <w:caps w:val="false"/>
          <w:smallCaps w:val="false"/>
          <w:strike w:val="false"/>
          <w:dstrike w:val="false"/>
          <w:sz w:val="24"/>
          <w:u w:val="none"/>
          <w:effect w:val="none"/>
        </w:rPr>
        <w:t>by Robert C. Burr: "The two parties simply want to mullet over."</w:t>
      </w:r>
    </w:p>
    <w:p>
      <w:pPr>
        <w:pStyle w:val="TextBody"/>
        <w:spacing w:before="0" w:after="0"/>
        <w:jc w:val="both"/>
        <w:rPr>
          <w:rFonts w:ascii="Arial" w:hAnsi="Arial"/>
        </w:rPr>
      </w:pPr>
      <w:r>
        <w:rPr>
          <w:rFonts w:ascii="Arial" w:hAnsi="Arial"/>
          <w:b/>
          <w:i w:val="false"/>
          <w:caps w:val="false"/>
          <w:smallCaps w:val="false"/>
          <w:strike w:val="false"/>
          <w:dstrike w:val="false"/>
          <w:sz w:val="24"/>
          <w:u w:val="none"/>
          <w:effect w:val="none"/>
        </w:rPr>
        <w:t>"Just Follow Your Nose"</w:t>
      </w:r>
      <w:r>
        <w:rPr>
          <w:rFonts w:ascii="Arial" w:hAnsi="Arial"/>
          <w:caps w:val="false"/>
          <w:smallCaps w:val="false"/>
          <w:strike w:val="false"/>
          <w:dstrike w:val="false"/>
          <w:u w:val="none"/>
          <w:effect w:val="none"/>
        </w:rPr>
        <w:t xml:space="preserve"> </w:t>
      </w:r>
      <w:r>
        <w:rPr>
          <w:rFonts w:ascii="Arial" w:hAnsi="Arial"/>
          <w:b w:val="false"/>
          <w:i w:val="false"/>
          <w:caps w:val="false"/>
          <w:smallCaps w:val="false"/>
          <w:strike w:val="false"/>
          <w:dstrike w:val="false"/>
          <w:sz w:val="24"/>
          <w:u w:val="none"/>
          <w:effect w:val="none"/>
        </w:rPr>
        <w:t>by Chuck Neblock: "A stench in time saves wine."</w:t>
      </w:r>
    </w:p>
    <w:p>
      <w:pPr>
        <w:pStyle w:val="TextBody"/>
        <w:spacing w:before="0" w:after="0"/>
        <w:jc w:val="both"/>
        <w:rPr>
          <w:rFonts w:ascii="Arial" w:hAnsi="Arial"/>
        </w:rPr>
      </w:pPr>
      <w:r>
        <w:rPr>
          <w:rFonts w:ascii="Arial" w:hAnsi="Arial"/>
          <w:b/>
          <w:i w:val="false"/>
          <w:caps w:val="false"/>
          <w:smallCaps w:val="false"/>
          <w:strike w:val="false"/>
          <w:dstrike w:val="false"/>
          <w:sz w:val="24"/>
          <w:u w:val="none"/>
          <w:effect w:val="none"/>
        </w:rPr>
        <w:t>"Just Trying to Get Ahead"</w:t>
      </w:r>
      <w:r>
        <w:rPr>
          <w:rFonts w:ascii="Arial" w:hAnsi="Arial"/>
          <w:caps w:val="false"/>
          <w:smallCaps w:val="false"/>
          <w:strike w:val="false"/>
          <w:dstrike w:val="false"/>
          <w:u w:val="none"/>
          <w:effect w:val="none"/>
        </w:rPr>
        <w:t xml:space="preserve"> </w:t>
      </w:r>
      <w:r>
        <w:rPr>
          <w:rFonts w:ascii="Arial" w:hAnsi="Arial"/>
          <w:b w:val="false"/>
          <w:i w:val="false"/>
          <w:caps w:val="false"/>
          <w:smallCaps w:val="false"/>
          <w:strike w:val="false"/>
          <w:dstrike w:val="false"/>
          <w:sz w:val="24"/>
          <w:u w:val="none"/>
          <w:effect w:val="none"/>
        </w:rPr>
        <w:t>by Robert C. Burr: "Don't hatchet your counts before they chicken."</w:t>
      </w:r>
    </w:p>
    <w:p>
      <w:pPr>
        <w:pStyle w:val="TextBody"/>
        <w:spacing w:before="0" w:after="0"/>
        <w:jc w:val="both"/>
        <w:rPr>
          <w:rFonts w:ascii="Arial" w:hAnsi="Arial"/>
        </w:rPr>
      </w:pPr>
      <w:r>
        <w:rPr>
          <w:rFonts w:ascii="Arial" w:hAnsi="Arial"/>
          <w:b/>
          <w:i w:val="false"/>
          <w:caps w:val="false"/>
          <w:smallCaps w:val="false"/>
          <w:strike w:val="false"/>
          <w:dstrike w:val="false"/>
          <w:sz w:val="24"/>
          <w:u w:val="none"/>
          <w:effect w:val="none"/>
        </w:rPr>
        <w:t>"Keen-eyed Watson"</w:t>
      </w:r>
      <w:r>
        <w:rPr>
          <w:rFonts w:ascii="Arial" w:hAnsi="Arial"/>
          <w:caps w:val="false"/>
          <w:smallCaps w:val="false"/>
          <w:strike w:val="false"/>
          <w:dstrike w:val="false"/>
          <w:u w:val="none"/>
          <w:effect w:val="none"/>
        </w:rPr>
        <w:t xml:space="preserve"> </w:t>
      </w:r>
      <w:r>
        <w:rPr>
          <w:rFonts w:ascii="Arial" w:hAnsi="Arial"/>
          <w:b w:val="false"/>
          <w:i w:val="false"/>
          <w:caps w:val="false"/>
          <w:smallCaps w:val="false"/>
          <w:strike w:val="false"/>
          <w:dstrike w:val="false"/>
          <w:sz w:val="24"/>
          <w:u w:val="none"/>
          <w:effect w:val="none"/>
        </w:rPr>
        <w:t>by Benton Wood: "[You've] picked out the good guise from the bad."</w:t>
      </w:r>
    </w:p>
    <w:p>
      <w:pPr>
        <w:pStyle w:val="TextBody"/>
        <w:spacing w:before="0" w:after="0"/>
        <w:jc w:val="both"/>
        <w:rPr>
          <w:rFonts w:ascii="Arial" w:hAnsi="Arial"/>
        </w:rPr>
      </w:pPr>
      <w:r>
        <w:rPr>
          <w:rFonts w:ascii="Arial" w:hAnsi="Arial"/>
          <w:b/>
          <w:i w:val="false"/>
          <w:caps w:val="false"/>
          <w:smallCaps w:val="false"/>
          <w:strike w:val="false"/>
          <w:dstrike w:val="false"/>
          <w:sz w:val="24"/>
          <w:u w:val="none"/>
          <w:effect w:val="none"/>
        </w:rPr>
        <w:t>"Knowledge of Athletics -- Nil"</w:t>
      </w:r>
      <w:r>
        <w:rPr>
          <w:rFonts w:ascii="Arial" w:hAnsi="Arial"/>
          <w:caps w:val="false"/>
          <w:smallCaps w:val="false"/>
          <w:strike w:val="false"/>
          <w:dstrike w:val="false"/>
          <w:u w:val="none"/>
          <w:effect w:val="none"/>
        </w:rPr>
        <w:t xml:space="preserve"> </w:t>
      </w:r>
      <w:r>
        <w:rPr>
          <w:rFonts w:ascii="Arial" w:hAnsi="Arial"/>
          <w:b w:val="false"/>
          <w:i w:val="false"/>
          <w:caps w:val="false"/>
          <w:smallCaps w:val="false"/>
          <w:strike w:val="false"/>
          <w:dstrike w:val="false"/>
          <w:sz w:val="24"/>
          <w:u w:val="none"/>
          <w:effect w:val="none"/>
        </w:rPr>
        <w:t>by Robert C. Burr: "[It a question of]</w:t>
      </w:r>
      <w:r>
        <w:rPr>
          <w:rFonts w:ascii="Arial" w:hAnsi="Arial"/>
          <w:caps w:val="false"/>
          <w:smallCaps w:val="false"/>
          <w:strike w:val="false"/>
          <w:dstrike w:val="false"/>
          <w:u w:val="none"/>
          <w:effect w:val="none"/>
        </w:rPr>
        <w:t xml:space="preserve"> </w:t>
      </w:r>
      <w:r>
        <w:rPr>
          <w:rFonts w:ascii="Arial" w:hAnsi="Arial"/>
          <w:b w:val="false"/>
          <w:i w:val="false"/>
          <w:caps w:val="false"/>
          <w:smallCaps w:val="false"/>
          <w:strike w:val="false"/>
          <w:dstrike w:val="false"/>
          <w:sz w:val="24"/>
          <w:u w:val="none"/>
          <w:effect w:val="none"/>
        </w:rPr>
        <w:t>whether the game is afoot or on horseback."</w:t>
      </w:r>
    </w:p>
    <w:p>
      <w:pPr>
        <w:pStyle w:val="TextBody"/>
        <w:spacing w:before="0" w:after="0"/>
        <w:jc w:val="both"/>
        <w:rPr>
          <w:rFonts w:ascii="Arial" w:hAnsi="Arial"/>
        </w:rPr>
      </w:pPr>
      <w:r>
        <w:rPr>
          <w:rFonts w:ascii="Arial" w:hAnsi="Arial"/>
          <w:b/>
          <w:i w:val="false"/>
          <w:caps w:val="false"/>
          <w:smallCaps w:val="false"/>
          <w:strike w:val="false"/>
          <w:dstrike w:val="false"/>
          <w:sz w:val="24"/>
          <w:u w:val="none"/>
          <w:effect w:val="none"/>
        </w:rPr>
        <w:t>"Lestrade's Garden Thief"</w:t>
      </w:r>
      <w:r>
        <w:rPr>
          <w:rFonts w:ascii="Arial" w:hAnsi="Arial"/>
          <w:caps w:val="false"/>
          <w:smallCaps w:val="false"/>
          <w:strike w:val="false"/>
          <w:dstrike w:val="false"/>
          <w:u w:val="none"/>
          <w:effect w:val="none"/>
        </w:rPr>
        <w:t xml:space="preserve"> </w:t>
      </w:r>
      <w:r>
        <w:rPr>
          <w:rFonts w:ascii="Arial" w:hAnsi="Arial"/>
          <w:b w:val="false"/>
          <w:i w:val="false"/>
          <w:caps w:val="false"/>
          <w:smallCaps w:val="false"/>
          <w:strike w:val="false"/>
          <w:dstrike w:val="false"/>
          <w:sz w:val="24"/>
          <w:u w:val="none"/>
          <w:effect w:val="none"/>
        </w:rPr>
        <w:t>by Alan C. Olding:</w:t>
      </w:r>
      <w:r>
        <w:rPr>
          <w:rFonts w:ascii="Arial" w:hAnsi="Arial"/>
          <w:caps w:val="false"/>
          <w:smallCaps w:val="false"/>
          <w:strike w:val="false"/>
          <w:dstrike w:val="false"/>
          <w:u w:val="none"/>
          <w:effect w:val="none"/>
        </w:rPr>
        <w:t xml:space="preserve"> </w:t>
      </w:r>
      <w:r>
        <w:rPr>
          <w:rFonts w:ascii="Arial" w:hAnsi="Arial"/>
          <w:b w:val="false"/>
          <w:i w:val="false"/>
          <w:caps w:val="false"/>
          <w:smallCaps w:val="false"/>
          <w:strike w:val="false"/>
          <w:dstrike w:val="false"/>
          <w:sz w:val="24"/>
          <w:u w:val="none"/>
          <w:effect w:val="none"/>
        </w:rPr>
        <w:t>"I took him into custardy."</w:t>
      </w:r>
    </w:p>
    <w:p>
      <w:pPr>
        <w:pStyle w:val="TextBody"/>
        <w:spacing w:before="0" w:after="0"/>
        <w:jc w:val="both"/>
        <w:rPr>
          <w:rFonts w:ascii="Arial" w:hAnsi="Arial"/>
        </w:rPr>
      </w:pPr>
      <w:r>
        <w:rPr>
          <w:rFonts w:ascii="Arial" w:hAnsi="Arial"/>
          <w:b/>
          <w:i w:val="false"/>
          <w:caps w:val="false"/>
          <w:smallCaps w:val="false"/>
          <w:strike w:val="false"/>
          <w:dstrike w:val="false"/>
          <w:sz w:val="24"/>
          <w:u w:val="none"/>
          <w:effect w:val="none"/>
        </w:rPr>
        <w:t>"Let the Chips Fall Where They May"</w:t>
      </w:r>
      <w:r>
        <w:rPr>
          <w:rFonts w:ascii="Arial" w:hAnsi="Arial"/>
          <w:caps w:val="false"/>
          <w:smallCaps w:val="false"/>
          <w:strike w:val="false"/>
          <w:dstrike w:val="false"/>
          <w:u w:val="none"/>
          <w:effect w:val="none"/>
        </w:rPr>
        <w:t xml:space="preserve"> </w:t>
      </w:r>
      <w:r>
        <w:rPr>
          <w:rFonts w:ascii="Arial" w:hAnsi="Arial"/>
          <w:b w:val="false"/>
          <w:i w:val="false"/>
          <w:caps w:val="false"/>
          <w:smallCaps w:val="false"/>
          <w:strike w:val="false"/>
          <w:dstrike w:val="false"/>
          <w:sz w:val="24"/>
          <w:u w:val="none"/>
          <w:effect w:val="none"/>
        </w:rPr>
        <w:t>by William Ballew:</w:t>
      </w:r>
      <w:r>
        <w:rPr>
          <w:rFonts w:ascii="Arial" w:hAnsi="Arial"/>
          <w:caps w:val="false"/>
          <w:smallCaps w:val="false"/>
          <w:strike w:val="false"/>
          <w:dstrike w:val="false"/>
          <w:u w:val="none"/>
          <w:effect w:val="none"/>
        </w:rPr>
        <w:t xml:space="preserve"> </w:t>
      </w:r>
      <w:r>
        <w:rPr>
          <w:rFonts w:ascii="Arial" w:hAnsi="Arial"/>
          <w:b/>
          <w:i w:val="false"/>
          <w:caps w:val="false"/>
          <w:smallCaps w:val="false"/>
          <w:strike w:val="false"/>
          <w:dstrike w:val="false"/>
          <w:sz w:val="24"/>
          <w:u w:val="none"/>
          <w:effect w:val="none"/>
        </w:rPr>
        <w:t>"</w:t>
      </w:r>
      <w:r>
        <w:rPr>
          <w:rFonts w:ascii="Arial" w:hAnsi="Arial"/>
          <w:b w:val="false"/>
          <w:i w:val="false"/>
          <w:caps w:val="false"/>
          <w:smallCaps w:val="false"/>
          <w:strike w:val="false"/>
          <w:dstrike w:val="false"/>
          <w:sz w:val="24"/>
          <w:u w:val="none"/>
          <w:effect w:val="none"/>
        </w:rPr>
        <w:t>Waiter, there's a fry in my sloop!"</w:t>
      </w:r>
    </w:p>
    <w:p>
      <w:pPr>
        <w:pStyle w:val="TextBody"/>
        <w:spacing w:before="0" w:after="0"/>
        <w:jc w:val="both"/>
        <w:rPr>
          <w:rFonts w:ascii="Arial" w:hAnsi="Arial"/>
        </w:rPr>
      </w:pPr>
      <w:r>
        <w:rPr>
          <w:rFonts w:ascii="Arial" w:hAnsi="Arial"/>
          <w:b/>
          <w:i w:val="false"/>
          <w:caps w:val="false"/>
          <w:smallCaps w:val="false"/>
          <w:strike w:val="false"/>
          <w:dstrike w:val="false"/>
          <w:sz w:val="24"/>
          <w:u w:val="none"/>
          <w:effect w:val="none"/>
        </w:rPr>
        <w:t>"Lexical Lucubration"</w:t>
      </w:r>
      <w:r>
        <w:rPr>
          <w:rFonts w:ascii="Arial" w:hAnsi="Arial"/>
          <w:caps w:val="false"/>
          <w:smallCaps w:val="false"/>
          <w:strike w:val="false"/>
          <w:dstrike w:val="false"/>
          <w:u w:val="none"/>
          <w:effect w:val="none"/>
        </w:rPr>
        <w:t xml:space="preserve"> </w:t>
      </w:r>
      <w:r>
        <w:rPr>
          <w:rFonts w:ascii="Arial" w:hAnsi="Arial"/>
          <w:b w:val="false"/>
          <w:i w:val="false"/>
          <w:caps w:val="false"/>
          <w:smallCaps w:val="false"/>
          <w:strike w:val="false"/>
          <w:dstrike w:val="false"/>
          <w:sz w:val="24"/>
          <w:u w:val="none"/>
          <w:effect w:val="none"/>
        </w:rPr>
        <w:t>by Frank Darlington: "Our clients speak of a bum wrap."</w:t>
      </w:r>
    </w:p>
    <w:p>
      <w:pPr>
        <w:pStyle w:val="TextBody"/>
        <w:spacing w:before="0" w:after="0"/>
        <w:jc w:val="both"/>
        <w:rPr>
          <w:rFonts w:ascii="Arial" w:hAnsi="Arial"/>
        </w:rPr>
      </w:pPr>
      <w:r>
        <w:rPr>
          <w:rFonts w:ascii="Arial" w:hAnsi="Arial"/>
          <w:b/>
          <w:i w:val="false"/>
          <w:caps w:val="false"/>
          <w:smallCaps w:val="false"/>
          <w:strike w:val="false"/>
          <w:dstrike w:val="false"/>
          <w:sz w:val="24"/>
          <w:u w:val="none"/>
          <w:effect w:val="none"/>
        </w:rPr>
        <w:t>"Make Mine with Everything"</w:t>
      </w:r>
      <w:r>
        <w:rPr>
          <w:rFonts w:ascii="Arial" w:hAnsi="Arial"/>
          <w:caps w:val="false"/>
          <w:smallCaps w:val="false"/>
          <w:strike w:val="false"/>
          <w:dstrike w:val="false"/>
          <w:u w:val="none"/>
          <w:effect w:val="none"/>
        </w:rPr>
        <w:t xml:space="preserve"> </w:t>
      </w:r>
      <w:r>
        <w:rPr>
          <w:rFonts w:ascii="Arial" w:hAnsi="Arial"/>
          <w:b w:val="false"/>
          <w:i w:val="false"/>
          <w:caps w:val="false"/>
          <w:smallCaps w:val="false"/>
          <w:strike w:val="false"/>
          <w:dstrike w:val="false"/>
          <w:sz w:val="24"/>
          <w:u w:val="none"/>
          <w:effect w:val="none"/>
        </w:rPr>
        <w:t>by Robert C. Burr: "Napoleon mustered his Franks."</w:t>
      </w:r>
    </w:p>
    <w:p>
      <w:pPr>
        <w:pStyle w:val="TextBody"/>
        <w:spacing w:before="0" w:after="0"/>
        <w:jc w:val="both"/>
        <w:rPr>
          <w:rFonts w:ascii="Arial" w:hAnsi="Arial"/>
        </w:rPr>
      </w:pPr>
      <w:r>
        <w:rPr>
          <w:rFonts w:ascii="Arial" w:hAnsi="Arial"/>
          <w:b/>
          <w:i w:val="false"/>
          <w:caps w:val="false"/>
          <w:smallCaps w:val="false"/>
          <w:strike w:val="false"/>
          <w:dstrike w:val="false"/>
          <w:sz w:val="24"/>
          <w:u w:val="none"/>
          <w:effect w:val="none"/>
        </w:rPr>
        <w:t>"Make Mine with Everything"</w:t>
      </w:r>
      <w:r>
        <w:rPr>
          <w:rFonts w:ascii="Arial" w:hAnsi="Arial"/>
          <w:caps w:val="false"/>
          <w:smallCaps w:val="false"/>
          <w:strike w:val="false"/>
          <w:dstrike w:val="false"/>
          <w:u w:val="none"/>
          <w:effect w:val="none"/>
        </w:rPr>
        <w:t xml:space="preserve"> </w:t>
      </w:r>
      <w:r>
        <w:rPr>
          <w:rFonts w:ascii="Arial" w:hAnsi="Arial"/>
          <w:b w:val="false"/>
          <w:i w:val="false"/>
          <w:caps w:val="false"/>
          <w:smallCaps w:val="false"/>
          <w:strike w:val="false"/>
          <w:dstrike w:val="false"/>
          <w:sz w:val="24"/>
          <w:u w:val="none"/>
          <w:effect w:val="none"/>
        </w:rPr>
        <w:t>by Rosemary Michaud: "[It's] extending over three condiments and many Nathan's."</w:t>
      </w:r>
    </w:p>
    <w:p>
      <w:pPr>
        <w:pStyle w:val="TextBody"/>
        <w:spacing w:before="0" w:after="0"/>
        <w:jc w:val="both"/>
        <w:rPr>
          <w:rFonts w:ascii="Arial" w:hAnsi="Arial"/>
        </w:rPr>
      </w:pPr>
      <w:r>
        <w:rPr>
          <w:rFonts w:ascii="Arial" w:hAnsi="Arial"/>
          <w:b/>
          <w:i w:val="false"/>
          <w:caps w:val="false"/>
          <w:smallCaps w:val="false"/>
          <w:strike w:val="false"/>
          <w:dstrike w:val="false"/>
          <w:sz w:val="24"/>
          <w:u w:val="none"/>
          <w:effect w:val="none"/>
        </w:rPr>
        <w:t>"Matthew 22:14"</w:t>
      </w:r>
      <w:r>
        <w:rPr>
          <w:rFonts w:ascii="Arial" w:hAnsi="Arial"/>
          <w:caps w:val="false"/>
          <w:smallCaps w:val="false"/>
          <w:strike w:val="false"/>
          <w:dstrike w:val="false"/>
          <w:u w:val="none"/>
          <w:effect w:val="none"/>
        </w:rPr>
        <w:t xml:space="preserve"> </w:t>
      </w:r>
      <w:r>
        <w:rPr>
          <w:rFonts w:ascii="Arial" w:hAnsi="Arial"/>
          <w:b w:val="false"/>
          <w:i w:val="false"/>
          <w:caps w:val="false"/>
          <w:smallCaps w:val="false"/>
          <w:strike w:val="false"/>
          <w:dstrike w:val="false"/>
          <w:sz w:val="24"/>
          <w:u w:val="none"/>
          <w:effect w:val="none"/>
        </w:rPr>
        <w:t>by Chuck Neblock:</w:t>
      </w:r>
      <w:r>
        <w:rPr>
          <w:rFonts w:ascii="Arial" w:hAnsi="Arial"/>
          <w:caps w:val="false"/>
          <w:smallCaps w:val="false"/>
          <w:strike w:val="false"/>
          <w:dstrike w:val="false"/>
          <w:u w:val="none"/>
          <w:effect w:val="none"/>
        </w:rPr>
        <w:t xml:space="preserve"> </w:t>
      </w:r>
      <w:r>
        <w:rPr>
          <w:rFonts w:ascii="Arial" w:hAnsi="Arial"/>
          <w:b/>
          <w:i w:val="false"/>
          <w:caps w:val="false"/>
          <w:smallCaps w:val="false"/>
          <w:strike w:val="false"/>
          <w:dstrike w:val="false"/>
          <w:sz w:val="24"/>
          <w:u w:val="none"/>
          <w:effect w:val="none"/>
        </w:rPr>
        <w:t>"</w:t>
      </w:r>
      <w:r>
        <w:rPr>
          <w:rFonts w:ascii="Arial" w:hAnsi="Arial"/>
          <w:b w:val="false"/>
          <w:i w:val="false"/>
          <w:caps w:val="false"/>
          <w:smallCaps w:val="false"/>
          <w:strike w:val="false"/>
          <w:dstrike w:val="false"/>
          <w:sz w:val="24"/>
          <w:u w:val="none"/>
          <w:effect w:val="none"/>
        </w:rPr>
        <w:t>Though many are galled, few are frozen."</w:t>
      </w:r>
    </w:p>
    <w:p>
      <w:pPr>
        <w:pStyle w:val="TextBody"/>
        <w:spacing w:before="0" w:after="0"/>
        <w:jc w:val="both"/>
        <w:rPr>
          <w:rFonts w:ascii="Arial" w:hAnsi="Arial"/>
        </w:rPr>
      </w:pPr>
      <w:r>
        <w:rPr>
          <w:rFonts w:ascii="Arial" w:hAnsi="Arial"/>
          <w:b/>
          <w:i w:val="false"/>
          <w:caps w:val="false"/>
          <w:smallCaps w:val="false"/>
          <w:strike w:val="false"/>
          <w:dstrike w:val="false"/>
          <w:sz w:val="24"/>
          <w:u w:val="none"/>
          <w:effect w:val="none"/>
        </w:rPr>
        <w:t>"Mayhem at Allerdyce's"</w:t>
      </w:r>
      <w:r>
        <w:rPr>
          <w:rFonts w:ascii="Arial" w:hAnsi="Arial"/>
          <w:caps w:val="false"/>
          <w:smallCaps w:val="false"/>
          <w:strike w:val="false"/>
          <w:dstrike w:val="false"/>
          <w:u w:val="none"/>
          <w:effect w:val="none"/>
        </w:rPr>
        <w:t xml:space="preserve"> </w:t>
      </w:r>
      <w:r>
        <w:rPr>
          <w:rFonts w:ascii="Arial" w:hAnsi="Arial"/>
          <w:b w:val="false"/>
          <w:i w:val="false"/>
          <w:caps w:val="false"/>
          <w:smallCaps w:val="false"/>
          <w:strike w:val="false"/>
          <w:dstrike w:val="false"/>
          <w:sz w:val="24"/>
          <w:u w:val="none"/>
          <w:effect w:val="none"/>
        </w:rPr>
        <w:t>by Robert C. Burr: "[This is] a real ass in the pane."</w:t>
      </w:r>
    </w:p>
    <w:p>
      <w:pPr>
        <w:pStyle w:val="TextBody"/>
        <w:spacing w:before="0" w:after="0"/>
        <w:jc w:val="both"/>
        <w:rPr>
          <w:rFonts w:ascii="Arial" w:hAnsi="Arial"/>
        </w:rPr>
      </w:pPr>
      <w:r>
        <w:rPr>
          <w:rFonts w:ascii="Arial" w:hAnsi="Arial"/>
          <w:b/>
          <w:i w:val="false"/>
          <w:caps w:val="false"/>
          <w:smallCaps w:val="false"/>
          <w:strike w:val="false"/>
          <w:dstrike w:val="false"/>
          <w:sz w:val="24"/>
          <w:u w:val="none"/>
          <w:effect w:val="none"/>
        </w:rPr>
        <w:t>"Monkey Business"</w:t>
      </w:r>
      <w:r>
        <w:rPr>
          <w:rFonts w:ascii="Arial" w:hAnsi="Arial"/>
          <w:caps w:val="false"/>
          <w:smallCaps w:val="false"/>
          <w:strike w:val="false"/>
          <w:dstrike w:val="false"/>
          <w:u w:val="none"/>
          <w:effect w:val="none"/>
        </w:rPr>
        <w:t xml:space="preserve"> </w:t>
      </w:r>
      <w:r>
        <w:rPr>
          <w:rFonts w:ascii="Arial" w:hAnsi="Arial"/>
          <w:b w:val="false"/>
          <w:i w:val="false"/>
          <w:caps w:val="false"/>
          <w:smallCaps w:val="false"/>
          <w:strike w:val="false"/>
          <w:dstrike w:val="false"/>
          <w:sz w:val="24"/>
          <w:u w:val="none"/>
          <w:effect w:val="none"/>
        </w:rPr>
        <w:t>by Alan C. Olding: "[It's either his keeper] or his keeper's brother."</w:t>
      </w:r>
    </w:p>
    <w:p>
      <w:pPr>
        <w:pStyle w:val="TextBody"/>
        <w:spacing w:before="0" w:after="0"/>
        <w:jc w:val="both"/>
        <w:rPr>
          <w:rFonts w:ascii="Arial" w:hAnsi="Arial"/>
        </w:rPr>
      </w:pPr>
      <w:r>
        <w:rPr>
          <w:rFonts w:ascii="Arial" w:hAnsi="Arial"/>
          <w:b/>
          <w:i w:val="false"/>
          <w:caps w:val="false"/>
          <w:smallCaps w:val="false"/>
          <w:strike w:val="false"/>
          <w:dstrike w:val="false"/>
          <w:sz w:val="24"/>
          <w:u w:val="none"/>
          <w:effect w:val="none"/>
        </w:rPr>
        <w:t>"More High Jinks in Cornwall"</w:t>
      </w:r>
      <w:r>
        <w:rPr>
          <w:rFonts w:ascii="Arial" w:hAnsi="Arial"/>
          <w:caps w:val="false"/>
          <w:smallCaps w:val="false"/>
          <w:strike w:val="false"/>
          <w:dstrike w:val="false"/>
          <w:u w:val="none"/>
          <w:effect w:val="none"/>
        </w:rPr>
        <w:t xml:space="preserve"> </w:t>
      </w:r>
      <w:r>
        <w:rPr>
          <w:rFonts w:ascii="Arial" w:hAnsi="Arial"/>
          <w:b w:val="false"/>
          <w:i w:val="false"/>
          <w:caps w:val="false"/>
          <w:smallCaps w:val="false"/>
          <w:strike w:val="false"/>
          <w:dstrike w:val="false"/>
          <w:sz w:val="24"/>
          <w:u w:val="none"/>
          <w:effect w:val="none"/>
        </w:rPr>
        <w:t>by Phillip K. Jones: [The headline read:]</w:t>
      </w:r>
      <w:r>
        <w:rPr>
          <w:rFonts w:ascii="Arial" w:hAnsi="Arial"/>
          <w:caps w:val="false"/>
          <w:smallCaps w:val="false"/>
          <w:strike w:val="false"/>
          <w:dstrike w:val="false"/>
          <w:u w:val="none"/>
          <w:effect w:val="none"/>
        </w:rPr>
        <w:t xml:space="preserve"> </w:t>
      </w:r>
      <w:r>
        <w:rPr>
          <w:rFonts w:ascii="Arial" w:hAnsi="Arial"/>
          <w:b/>
          <w:i w:val="false"/>
          <w:caps w:val="false"/>
          <w:smallCaps w:val="false"/>
          <w:strike w:val="false"/>
          <w:dstrike w:val="false"/>
          <w:sz w:val="24"/>
          <w:u w:val="none"/>
          <w:effect w:val="none"/>
        </w:rPr>
        <w:t>'</w:t>
      </w:r>
      <w:r>
        <w:rPr>
          <w:rFonts w:ascii="Arial" w:hAnsi="Arial"/>
          <w:b w:val="false"/>
          <w:i w:val="false"/>
          <w:caps w:val="false"/>
          <w:smallCaps w:val="false"/>
          <w:strike w:val="false"/>
          <w:dstrike w:val="false"/>
          <w:sz w:val="24"/>
          <w:u w:val="none"/>
          <w:effect w:val="none"/>
        </w:rPr>
        <w:t>Small Mediums at Large!'"</w:t>
      </w:r>
    </w:p>
    <w:p>
      <w:pPr>
        <w:pStyle w:val="TextBody"/>
        <w:spacing w:before="0" w:after="0"/>
        <w:jc w:val="both"/>
        <w:rPr>
          <w:rFonts w:ascii="Arial" w:hAnsi="Arial"/>
        </w:rPr>
      </w:pPr>
      <w:r>
        <w:rPr>
          <w:rFonts w:ascii="Arial" w:hAnsi="Arial"/>
          <w:b/>
          <w:i w:val="false"/>
          <w:caps w:val="false"/>
          <w:smallCaps w:val="false"/>
          <w:strike w:val="false"/>
          <w:dstrike w:val="false"/>
          <w:sz w:val="24"/>
          <w:u w:val="none"/>
          <w:effect w:val="none"/>
        </w:rPr>
        <w:t>"More of Watson's Practice"</w:t>
      </w:r>
      <w:r>
        <w:rPr>
          <w:rFonts w:ascii="Arial" w:hAnsi="Arial"/>
          <w:caps w:val="false"/>
          <w:smallCaps w:val="false"/>
          <w:strike w:val="false"/>
          <w:dstrike w:val="false"/>
          <w:u w:val="none"/>
          <w:effect w:val="none"/>
        </w:rPr>
        <w:t xml:space="preserve"> </w:t>
      </w:r>
      <w:r>
        <w:rPr>
          <w:rFonts w:ascii="Arial" w:hAnsi="Arial"/>
          <w:b w:val="false"/>
          <w:i w:val="false"/>
          <w:caps w:val="false"/>
          <w:smallCaps w:val="false"/>
          <w:strike w:val="false"/>
          <w:dstrike w:val="false"/>
          <w:sz w:val="24"/>
          <w:u w:val="none"/>
          <w:effect w:val="none"/>
        </w:rPr>
        <w:t>by Robert C. Burr: "[That's]</w:t>
      </w:r>
      <w:r>
        <w:rPr>
          <w:rFonts w:ascii="Arial" w:hAnsi="Arial"/>
          <w:caps w:val="false"/>
          <w:smallCaps w:val="false"/>
          <w:strike w:val="false"/>
          <w:dstrike w:val="false"/>
          <w:u w:val="none"/>
          <w:effect w:val="none"/>
        </w:rPr>
        <w:t xml:space="preserve"> </w:t>
      </w:r>
      <w:r>
        <w:rPr>
          <w:rFonts w:ascii="Arial" w:hAnsi="Arial"/>
          <w:b w:val="false"/>
          <w:i w:val="false"/>
          <w:caps w:val="false"/>
          <w:smallCaps w:val="false"/>
          <w:strike w:val="false"/>
          <w:dstrike w:val="false"/>
          <w:sz w:val="24"/>
          <w:u w:val="none"/>
          <w:effect w:val="none"/>
        </w:rPr>
        <w:t>when the fit hit the Shan."</w:t>
      </w:r>
    </w:p>
    <w:p>
      <w:pPr>
        <w:pStyle w:val="TextBody"/>
        <w:spacing w:before="0" w:after="0"/>
        <w:jc w:val="both"/>
        <w:rPr>
          <w:rFonts w:ascii="Arial" w:hAnsi="Arial"/>
        </w:rPr>
      </w:pPr>
      <w:r>
        <w:rPr>
          <w:rFonts w:ascii="Arial" w:hAnsi="Arial"/>
          <w:b/>
          <w:i w:val="false"/>
          <w:caps w:val="false"/>
          <w:smallCaps w:val="false"/>
          <w:strike w:val="false"/>
          <w:dstrike w:val="false"/>
          <w:sz w:val="24"/>
          <w:u w:val="none"/>
          <w:effect w:val="none"/>
        </w:rPr>
        <w:t>"Moriarty and Mathematics"</w:t>
      </w:r>
      <w:r>
        <w:rPr>
          <w:rFonts w:ascii="Arial" w:hAnsi="Arial"/>
          <w:caps w:val="false"/>
          <w:smallCaps w:val="false"/>
          <w:strike w:val="false"/>
          <w:dstrike w:val="false"/>
          <w:u w:val="none"/>
          <w:effect w:val="none"/>
        </w:rPr>
        <w:t xml:space="preserve"> </w:t>
      </w:r>
      <w:r>
        <w:rPr>
          <w:rFonts w:ascii="Arial" w:hAnsi="Arial"/>
          <w:b w:val="false"/>
          <w:i w:val="false"/>
          <w:caps w:val="false"/>
          <w:smallCaps w:val="false"/>
          <w:strike w:val="false"/>
          <w:dstrike w:val="false"/>
          <w:sz w:val="24"/>
          <w:u w:val="none"/>
          <w:effect w:val="none"/>
        </w:rPr>
        <w:t>by Lauren Renee Hotchkiss: "It was a four-gone conclusion."</w:t>
      </w:r>
    </w:p>
    <w:p>
      <w:pPr>
        <w:pStyle w:val="TextBody"/>
        <w:spacing w:before="0" w:after="0"/>
        <w:jc w:val="both"/>
        <w:rPr>
          <w:rFonts w:ascii="Arial" w:hAnsi="Arial"/>
        </w:rPr>
      </w:pPr>
      <w:r>
        <w:rPr>
          <w:rFonts w:ascii="Arial" w:hAnsi="Arial"/>
          <w:b/>
          <w:i w:val="false"/>
          <w:caps w:val="false"/>
          <w:smallCaps w:val="false"/>
          <w:strike w:val="false"/>
          <w:dstrike w:val="false"/>
          <w:sz w:val="24"/>
          <w:u w:val="none"/>
          <w:effect w:val="none"/>
        </w:rPr>
        <w:t>"Moriarty Foiled"</w:t>
      </w:r>
      <w:r>
        <w:rPr>
          <w:rFonts w:ascii="Arial" w:hAnsi="Arial"/>
          <w:caps w:val="false"/>
          <w:smallCaps w:val="false"/>
          <w:strike w:val="false"/>
          <w:dstrike w:val="false"/>
          <w:u w:val="none"/>
          <w:effect w:val="none"/>
        </w:rPr>
        <w:t xml:space="preserve"> </w:t>
      </w:r>
      <w:r>
        <w:rPr>
          <w:rFonts w:ascii="Arial" w:hAnsi="Arial"/>
          <w:b w:val="false"/>
          <w:i w:val="false"/>
          <w:caps w:val="false"/>
          <w:smallCaps w:val="false"/>
          <w:strike w:val="false"/>
          <w:dstrike w:val="false"/>
          <w:sz w:val="24"/>
          <w:u w:val="none"/>
          <w:effect w:val="none"/>
        </w:rPr>
        <w:t>by Rosemary Michaud: "I cannot take Brinks without Clay."</w:t>
      </w:r>
    </w:p>
    <w:p>
      <w:pPr>
        <w:pStyle w:val="TextBody"/>
        <w:spacing w:before="0" w:after="0"/>
        <w:jc w:val="both"/>
        <w:rPr>
          <w:rFonts w:ascii="Arial" w:hAnsi="Arial"/>
        </w:rPr>
      </w:pPr>
      <w:r>
        <w:rPr>
          <w:rFonts w:ascii="Arial" w:hAnsi="Arial"/>
          <w:b/>
          <w:i w:val="false"/>
          <w:caps w:val="false"/>
          <w:smallCaps w:val="false"/>
          <w:strike w:val="false"/>
          <w:dstrike w:val="false"/>
          <w:sz w:val="24"/>
          <w:u w:val="none"/>
          <w:effect w:val="none"/>
        </w:rPr>
        <w:t>"Moriarty's Diabolical Device"</w:t>
      </w:r>
      <w:r>
        <w:rPr>
          <w:rFonts w:ascii="Arial" w:hAnsi="Arial"/>
          <w:caps w:val="false"/>
          <w:smallCaps w:val="false"/>
          <w:strike w:val="false"/>
          <w:dstrike w:val="false"/>
          <w:u w:val="none"/>
          <w:effect w:val="none"/>
        </w:rPr>
        <w:t xml:space="preserve"> </w:t>
      </w:r>
      <w:r>
        <w:rPr>
          <w:rFonts w:ascii="Arial" w:hAnsi="Arial"/>
          <w:b w:val="false"/>
          <w:i w:val="false"/>
          <w:caps w:val="false"/>
          <w:smallCaps w:val="false"/>
          <w:strike w:val="false"/>
          <w:dstrike w:val="false"/>
          <w:sz w:val="24"/>
          <w:u w:val="none"/>
          <w:effect w:val="none"/>
        </w:rPr>
        <w:t>by Thomas J. Powell: "He had hoped to scareosol to death."</w:t>
      </w:r>
    </w:p>
    <w:p>
      <w:pPr>
        <w:pStyle w:val="TextBody"/>
        <w:spacing w:before="0" w:after="0"/>
        <w:jc w:val="both"/>
        <w:rPr>
          <w:rFonts w:ascii="Arial" w:hAnsi="Arial"/>
        </w:rPr>
      </w:pPr>
      <w:r>
        <w:rPr>
          <w:rFonts w:ascii="Arial" w:hAnsi="Arial"/>
          <w:b/>
          <w:i w:val="false"/>
          <w:caps w:val="false"/>
          <w:smallCaps w:val="false"/>
          <w:strike w:val="false"/>
          <w:dstrike w:val="false"/>
          <w:sz w:val="24"/>
          <w:u w:val="none"/>
          <w:effect w:val="none"/>
        </w:rPr>
        <w:t>"Moriarty's Redemption"</w:t>
      </w:r>
      <w:r>
        <w:rPr>
          <w:rFonts w:ascii="Arial" w:hAnsi="Arial"/>
          <w:caps w:val="false"/>
          <w:smallCaps w:val="false"/>
          <w:strike w:val="false"/>
          <w:dstrike w:val="false"/>
          <w:u w:val="none"/>
          <w:effect w:val="none"/>
        </w:rPr>
        <w:t xml:space="preserve"> </w:t>
      </w:r>
      <w:r>
        <w:rPr>
          <w:rFonts w:ascii="Arial" w:hAnsi="Arial"/>
          <w:b w:val="false"/>
          <w:i w:val="false"/>
          <w:caps w:val="false"/>
          <w:smallCaps w:val="false"/>
          <w:strike w:val="false"/>
          <w:dstrike w:val="false"/>
          <w:sz w:val="24"/>
          <w:u w:val="none"/>
          <w:effect w:val="none"/>
        </w:rPr>
        <w:t>by Tom Simpson: "You did at least save his sole."</w:t>
      </w:r>
    </w:p>
    <w:p>
      <w:pPr>
        <w:pStyle w:val="TextBody"/>
        <w:spacing w:before="0" w:after="0"/>
        <w:jc w:val="both"/>
        <w:rPr>
          <w:rFonts w:ascii="Arial" w:hAnsi="Arial"/>
        </w:rPr>
      </w:pPr>
      <w:r>
        <w:rPr>
          <w:rFonts w:ascii="Arial" w:hAnsi="Arial"/>
          <w:b/>
          <w:i w:val="false"/>
          <w:caps w:val="false"/>
          <w:smallCaps w:val="false"/>
          <w:strike w:val="false"/>
          <w:dstrike w:val="false"/>
          <w:sz w:val="24"/>
          <w:u w:val="none"/>
          <w:effect w:val="none"/>
        </w:rPr>
        <w:t>"Murder the Ump"</w:t>
      </w:r>
      <w:r>
        <w:rPr>
          <w:rFonts w:ascii="Arial" w:hAnsi="Arial"/>
          <w:caps w:val="false"/>
          <w:smallCaps w:val="false"/>
          <w:strike w:val="false"/>
          <w:dstrike w:val="false"/>
          <w:u w:val="none"/>
          <w:effect w:val="none"/>
        </w:rPr>
        <w:t xml:space="preserve"> </w:t>
      </w:r>
      <w:r>
        <w:rPr>
          <w:rFonts w:ascii="Arial" w:hAnsi="Arial"/>
          <w:b w:val="false"/>
          <w:i w:val="false"/>
          <w:caps w:val="false"/>
          <w:smallCaps w:val="false"/>
          <w:strike w:val="false"/>
          <w:dstrike w:val="false"/>
          <w:sz w:val="24"/>
          <w:u w:val="none"/>
          <w:effect w:val="none"/>
        </w:rPr>
        <w:t>by Suellen Kirkwood: "The son never sits on the brutish umpire."</w:t>
      </w:r>
    </w:p>
    <w:p>
      <w:pPr>
        <w:pStyle w:val="TextBody"/>
        <w:spacing w:before="0" w:after="0"/>
        <w:jc w:val="both"/>
        <w:rPr>
          <w:rFonts w:ascii="Arial" w:hAnsi="Arial"/>
        </w:rPr>
      </w:pPr>
      <w:r>
        <w:rPr>
          <w:rFonts w:ascii="Arial" w:hAnsi="Arial"/>
          <w:b/>
          <w:i w:val="false"/>
          <w:caps w:val="false"/>
          <w:smallCaps w:val="false"/>
          <w:strike w:val="false"/>
          <w:dstrike w:val="false"/>
          <w:sz w:val="24"/>
          <w:u w:val="none"/>
          <w:effect w:val="none"/>
        </w:rPr>
        <w:t>"Music Hath Charms (Sometimes)"</w:t>
      </w:r>
      <w:r>
        <w:rPr>
          <w:rFonts w:ascii="Arial" w:hAnsi="Arial"/>
          <w:caps w:val="false"/>
          <w:smallCaps w:val="false"/>
          <w:strike w:val="false"/>
          <w:dstrike w:val="false"/>
          <w:u w:val="none"/>
          <w:effect w:val="none"/>
        </w:rPr>
        <w:t xml:space="preserve"> </w:t>
      </w:r>
      <w:r>
        <w:rPr>
          <w:rFonts w:ascii="Arial" w:hAnsi="Arial"/>
          <w:b w:val="false"/>
          <w:i w:val="false"/>
          <w:caps w:val="false"/>
          <w:smallCaps w:val="false"/>
          <w:strike w:val="false"/>
          <w:dstrike w:val="false"/>
          <w:sz w:val="24"/>
          <w:u w:val="none"/>
          <w:effect w:val="none"/>
        </w:rPr>
        <w:t>by Rosemary Michaud: "If it ain't baroque, don't Figg's it."</w:t>
      </w:r>
    </w:p>
    <w:p>
      <w:pPr>
        <w:pStyle w:val="TextBody"/>
        <w:spacing w:before="0" w:after="0"/>
        <w:jc w:val="both"/>
        <w:rPr>
          <w:rFonts w:ascii="Arial" w:hAnsi="Arial"/>
        </w:rPr>
      </w:pPr>
      <w:r>
        <w:rPr>
          <w:rFonts w:ascii="Arial" w:hAnsi="Arial"/>
          <w:b/>
          <w:i w:val="false"/>
          <w:caps w:val="false"/>
          <w:smallCaps w:val="false"/>
          <w:strike w:val="false"/>
          <w:dstrike w:val="false"/>
          <w:sz w:val="24"/>
          <w:u w:val="none"/>
          <w:effect w:val="none"/>
        </w:rPr>
        <w:t>"Mycroft's Lodgings"</w:t>
      </w:r>
      <w:r>
        <w:rPr>
          <w:rFonts w:ascii="Arial" w:hAnsi="Arial"/>
          <w:caps w:val="false"/>
          <w:smallCaps w:val="false"/>
          <w:strike w:val="false"/>
          <w:dstrike w:val="false"/>
          <w:u w:val="none"/>
          <w:effect w:val="none"/>
        </w:rPr>
        <w:t xml:space="preserve"> </w:t>
      </w:r>
      <w:r>
        <w:rPr>
          <w:rFonts w:ascii="Arial" w:hAnsi="Arial"/>
          <w:b w:val="false"/>
          <w:i w:val="false"/>
          <w:caps w:val="false"/>
          <w:smallCaps w:val="false"/>
          <w:strike w:val="false"/>
          <w:dstrike w:val="false"/>
          <w:sz w:val="24"/>
          <w:u w:val="none"/>
          <w:effect w:val="none"/>
        </w:rPr>
        <w:t>by Phillip K. Jones: "[You'll find] Scarlett in a study"</w:t>
      </w:r>
    </w:p>
    <w:p>
      <w:pPr>
        <w:pStyle w:val="TextBody"/>
        <w:spacing w:before="0" w:after="0"/>
        <w:jc w:val="both"/>
        <w:rPr>
          <w:rFonts w:ascii="Arial" w:hAnsi="Arial"/>
        </w:rPr>
      </w:pPr>
      <w:r>
        <w:rPr>
          <w:rFonts w:ascii="Arial" w:hAnsi="Arial"/>
          <w:b/>
          <w:i w:val="false"/>
          <w:caps w:val="false"/>
          <w:smallCaps w:val="false"/>
          <w:strike w:val="false"/>
          <w:dstrike w:val="false"/>
          <w:sz w:val="24"/>
          <w:u w:val="none"/>
          <w:effect w:val="none"/>
        </w:rPr>
        <w:t>"Naturally"</w:t>
      </w:r>
      <w:r>
        <w:rPr>
          <w:rFonts w:ascii="Arial" w:hAnsi="Arial"/>
          <w:caps w:val="false"/>
          <w:smallCaps w:val="false"/>
          <w:strike w:val="false"/>
          <w:dstrike w:val="false"/>
          <w:u w:val="none"/>
          <w:effect w:val="none"/>
        </w:rPr>
        <w:t xml:space="preserve"> </w:t>
      </w:r>
      <w:r>
        <w:rPr>
          <w:rFonts w:ascii="Arial" w:hAnsi="Arial"/>
          <w:b w:val="false"/>
          <w:i w:val="false"/>
          <w:caps w:val="false"/>
          <w:smallCaps w:val="false"/>
          <w:strike w:val="false"/>
          <w:dstrike w:val="false"/>
          <w:sz w:val="24"/>
          <w:u w:val="none"/>
          <w:effect w:val="none"/>
        </w:rPr>
        <w:t>by David J. Milner: "He'll be swamped with work."</w:t>
      </w:r>
    </w:p>
    <w:p>
      <w:pPr>
        <w:pStyle w:val="TextBody"/>
        <w:spacing w:before="0" w:after="0"/>
        <w:jc w:val="both"/>
        <w:rPr>
          <w:rFonts w:ascii="Arial" w:hAnsi="Arial"/>
        </w:rPr>
      </w:pPr>
      <w:r>
        <w:rPr>
          <w:rFonts w:ascii="Arial" w:hAnsi="Arial"/>
          <w:b/>
          <w:i w:val="false"/>
          <w:caps w:val="false"/>
          <w:smallCaps w:val="false"/>
          <w:strike w:val="false"/>
          <w:dstrike w:val="false"/>
          <w:sz w:val="24"/>
          <w:u w:val="none"/>
          <w:effect w:val="none"/>
        </w:rPr>
        <w:t>"Nautical Story"</w:t>
      </w:r>
      <w:r>
        <w:rPr>
          <w:rFonts w:ascii="Arial" w:hAnsi="Arial"/>
          <w:caps w:val="false"/>
          <w:smallCaps w:val="false"/>
          <w:strike w:val="false"/>
          <w:dstrike w:val="false"/>
          <w:u w:val="none"/>
          <w:effect w:val="none"/>
        </w:rPr>
        <w:t xml:space="preserve"> </w:t>
      </w:r>
      <w:r>
        <w:rPr>
          <w:rFonts w:ascii="Arial" w:hAnsi="Arial"/>
          <w:b w:val="false"/>
          <w:i w:val="false"/>
          <w:caps w:val="false"/>
          <w:smallCaps w:val="false"/>
          <w:strike w:val="false"/>
          <w:dstrike w:val="false"/>
          <w:sz w:val="24"/>
          <w:u w:val="none"/>
          <w:effect w:val="none"/>
        </w:rPr>
        <w:t>by John Sielke: "Rhymes fly when you're having rum."</w:t>
      </w:r>
    </w:p>
    <w:p>
      <w:pPr>
        <w:pStyle w:val="TextBody"/>
        <w:spacing w:before="0" w:after="0"/>
        <w:jc w:val="both"/>
        <w:rPr>
          <w:rFonts w:ascii="Arial" w:hAnsi="Arial"/>
        </w:rPr>
      </w:pPr>
      <w:r>
        <w:rPr>
          <w:rFonts w:ascii="Arial" w:hAnsi="Arial"/>
          <w:b/>
          <w:i w:val="false"/>
          <w:caps w:val="false"/>
          <w:smallCaps w:val="false"/>
          <w:strike w:val="false"/>
          <w:dstrike w:val="false"/>
          <w:sz w:val="24"/>
          <w:u w:val="none"/>
          <w:effect w:val="none"/>
        </w:rPr>
        <w:t>"No Use Crying over Spilled Wine"</w:t>
      </w:r>
      <w:r>
        <w:rPr>
          <w:rFonts w:ascii="Arial" w:hAnsi="Arial"/>
          <w:caps w:val="false"/>
          <w:smallCaps w:val="false"/>
          <w:strike w:val="false"/>
          <w:dstrike w:val="false"/>
          <w:u w:val="none"/>
          <w:effect w:val="none"/>
        </w:rPr>
        <w:t xml:space="preserve"> </w:t>
      </w:r>
      <w:r>
        <w:rPr>
          <w:rFonts w:ascii="Arial" w:hAnsi="Arial"/>
          <w:b w:val="false"/>
          <w:i w:val="false"/>
          <w:caps w:val="false"/>
          <w:smallCaps w:val="false"/>
          <w:strike w:val="false"/>
          <w:dstrike w:val="false"/>
          <w:sz w:val="24"/>
          <w:u w:val="none"/>
          <w:effect w:val="none"/>
        </w:rPr>
        <w:t>by Robert C. Burr: "He just lets out a Petrie whine."</w:t>
      </w:r>
    </w:p>
    <w:p>
      <w:pPr>
        <w:pStyle w:val="TextBody"/>
        <w:spacing w:before="0" w:after="0"/>
        <w:jc w:val="both"/>
        <w:rPr>
          <w:rFonts w:ascii="Arial" w:hAnsi="Arial"/>
        </w:rPr>
      </w:pPr>
      <w:r>
        <w:rPr>
          <w:rFonts w:ascii="Arial" w:hAnsi="Arial"/>
          <w:b/>
          <w:i w:val="false"/>
          <w:caps w:val="false"/>
          <w:smallCaps w:val="false"/>
          <w:strike w:val="false"/>
          <w:dstrike w:val="false"/>
          <w:sz w:val="24"/>
          <w:u w:val="none"/>
          <w:effect w:val="none"/>
        </w:rPr>
        <w:t>"One at a Time, Please!"</w:t>
      </w:r>
      <w:r>
        <w:rPr>
          <w:rFonts w:ascii="Arial" w:hAnsi="Arial"/>
          <w:caps w:val="false"/>
          <w:smallCaps w:val="false"/>
          <w:strike w:val="false"/>
          <w:dstrike w:val="false"/>
          <w:u w:val="none"/>
          <w:effect w:val="none"/>
        </w:rPr>
        <w:t xml:space="preserve"> </w:t>
      </w:r>
      <w:r>
        <w:rPr>
          <w:rFonts w:ascii="Arial" w:hAnsi="Arial"/>
          <w:b w:val="false"/>
          <w:i w:val="false"/>
          <w:caps w:val="false"/>
          <w:smallCaps w:val="false"/>
          <w:strike w:val="false"/>
          <w:dstrike w:val="false"/>
          <w:sz w:val="24"/>
          <w:u w:val="none"/>
          <w:effect w:val="none"/>
        </w:rPr>
        <w:t>by Robert C. Burr: "[You] can't have your Kate and Edith too."</w:t>
      </w:r>
    </w:p>
    <w:p>
      <w:pPr>
        <w:pStyle w:val="TextBody"/>
        <w:spacing w:lineRule="auto" w:line="240" w:before="0" w:after="0"/>
        <w:jc w:val="both"/>
        <w:rPr>
          <w:rFonts w:ascii="EngrvrsOldEng BT" w:hAnsi="EngrvrsOldEng BT"/>
          <w:b/>
          <w:b/>
          <w:color w:val="000000"/>
          <w:sz w:val="52"/>
        </w:rPr>
      </w:pPr>
      <w:r>
        <w:rPr>
          <w:rFonts w:ascii="Arial" w:hAnsi="Arial"/>
          <w:b/>
          <w:bCs w:val="false"/>
          <w:i w:val="false"/>
          <w:caps w:val="false"/>
          <w:smallCaps w:val="false"/>
          <w:strike w:val="false"/>
          <w:dstrike w:val="false"/>
          <w:color w:val="000000"/>
          <w:sz w:val="24"/>
          <w:szCs w:val="24"/>
          <w:u w:val="none"/>
          <w:effect w:val="none"/>
          <w:lang w:val="zxx"/>
        </w:rPr>
        <w:t>"One Bad Pun Deserves Another"</w:t>
      </w:r>
      <w:r>
        <w:rPr>
          <w:rFonts w:ascii="Arial" w:hAnsi="Arial"/>
          <w:b w:val="false"/>
          <w:bCs w:val="false"/>
          <w:caps w:val="false"/>
          <w:smallCaps w:val="false"/>
          <w:strike w:val="false"/>
          <w:dstrike w:val="false"/>
          <w:color w:val="000000"/>
          <w:sz w:val="24"/>
          <w:szCs w:val="24"/>
          <w:u w:val="none"/>
          <w:effect w:val="none"/>
          <w:lang w:val="zxx"/>
        </w:rPr>
        <w:t xml:space="preserve"> </w:t>
      </w:r>
      <w:r>
        <w:rPr>
          <w:rFonts w:ascii="Arial" w:hAnsi="Arial"/>
          <w:b w:val="false"/>
          <w:bCs w:val="false"/>
          <w:i w:val="false"/>
          <w:caps w:val="false"/>
          <w:smallCaps w:val="false"/>
          <w:strike w:val="false"/>
          <w:dstrike w:val="false"/>
          <w:color w:val="000000"/>
          <w:sz w:val="24"/>
          <w:szCs w:val="24"/>
          <w:u w:val="none"/>
          <w:effect w:val="none"/>
          <w:lang w:val="zxx"/>
        </w:rPr>
        <w:t>by Robert C. Burr: "[You're] going from bed to verse."</w:t>
      </w:r>
    </w:p>
    <w:p>
      <w:pPr>
        <w:pStyle w:val="TextBody"/>
        <w:spacing w:lineRule="auto" w:line="240" w:before="0" w:after="0"/>
        <w:jc w:val="both"/>
        <w:rPr>
          <w:rFonts w:ascii="EngrvrsOldEng BT" w:hAnsi="EngrvrsOldEng BT"/>
          <w:b/>
          <w:b/>
          <w:color w:val="000000"/>
          <w:sz w:val="52"/>
        </w:rPr>
      </w:pPr>
      <w:r>
        <w:rPr>
          <w:rFonts w:ascii="Arial" w:hAnsi="Arial"/>
          <w:b/>
          <w:bCs w:val="false"/>
          <w:i w:val="false"/>
          <w:caps w:val="false"/>
          <w:smallCaps w:val="false"/>
          <w:strike w:val="false"/>
          <w:dstrike w:val="false"/>
          <w:color w:val="000000"/>
          <w:sz w:val="24"/>
          <w:szCs w:val="24"/>
          <w:u w:val="none"/>
          <w:effect w:val="none"/>
          <w:lang w:val="zxx"/>
        </w:rPr>
        <w:t>"One Smart Dog"</w:t>
      </w:r>
      <w:r>
        <w:rPr>
          <w:rFonts w:ascii="Arial" w:hAnsi="Arial"/>
          <w:b w:val="false"/>
          <w:bCs w:val="false"/>
          <w:i w:val="false"/>
          <w:caps w:val="false"/>
          <w:smallCaps w:val="false"/>
          <w:strike w:val="false"/>
          <w:dstrike w:val="false"/>
          <w:color w:val="000000"/>
          <w:sz w:val="24"/>
          <w:szCs w:val="24"/>
          <w:u w:val="none"/>
          <w:effect w:val="none"/>
          <w:lang w:val="zxx"/>
        </w:rPr>
        <w:t xml:space="preserve"> by Robert C. Burr: "[He's] pouring over </w:t>
      </w:r>
      <w:r>
        <w:rPr>
          <w:rFonts w:ascii="Arial" w:hAnsi="Arial"/>
          <w:b w:val="false"/>
          <w:bCs w:val="false"/>
          <w:i/>
          <w:caps w:val="false"/>
          <w:smallCaps w:val="false"/>
          <w:strike w:val="false"/>
          <w:dstrike w:val="false"/>
          <w:color w:val="000000"/>
          <w:sz w:val="24"/>
          <w:szCs w:val="24"/>
          <w:u w:val="none"/>
          <w:effect w:val="none"/>
          <w:lang w:val="zxx"/>
        </w:rPr>
        <w:t>The Evening Standard</w:t>
      </w:r>
      <w:r>
        <w:rPr>
          <w:rFonts w:ascii="Arial" w:hAnsi="Arial"/>
          <w:b w:val="false"/>
          <w:bCs w:val="false"/>
          <w:i w:val="false"/>
          <w:caps w:val="false"/>
          <w:smallCaps w:val="false"/>
          <w:strike w:val="false"/>
          <w:dstrike w:val="false"/>
          <w:color w:val="000000"/>
          <w:sz w:val="24"/>
          <w:szCs w:val="24"/>
          <w:u w:val="none"/>
          <w:effect w:val="none"/>
          <w:lang w:val="zxx"/>
        </w:rPr>
        <w:t>"</w:t>
      </w:r>
    </w:p>
    <w:p>
      <w:pPr>
        <w:pStyle w:val="TextBody"/>
        <w:spacing w:lineRule="auto" w:line="240" w:before="0" w:after="0"/>
        <w:jc w:val="both"/>
        <w:rPr>
          <w:rFonts w:ascii="Times New Roman;serif" w:hAnsi="Times New Roman;serif"/>
          <w:b w:val="false"/>
          <w:b w:val="false"/>
          <w:bCs w:val="false"/>
          <w:i w:val="false"/>
          <w:i w:val="false"/>
          <w:caps w:val="false"/>
          <w:smallCaps w:val="false"/>
          <w:strike w:val="false"/>
          <w:dstrike w:val="false"/>
          <w:sz w:val="24"/>
          <w:szCs w:val="24"/>
          <w:u w:val="none"/>
          <w:effect w:val="none"/>
          <w:lang w:val="zxx"/>
        </w:rPr>
      </w:pPr>
      <w:r>
        <w:rPr>
          <w:rFonts w:ascii="Times New Roman;serif" w:hAnsi="Times New Roman;serif"/>
          <w:b w:val="false"/>
          <w:bCs w:val="false"/>
          <w:i w:val="false"/>
          <w:caps w:val="false"/>
          <w:smallCaps w:val="false"/>
          <w:strike w:val="false"/>
          <w:dstrike w:val="false"/>
          <w:sz w:val="24"/>
          <w:szCs w:val="24"/>
          <w:u w:val="none"/>
          <w:effect w:val="none"/>
          <w:lang w:val="zxx"/>
        </w:rPr>
      </w:r>
    </w:p>
    <w:p>
      <w:pPr>
        <w:pStyle w:val="TextBody"/>
        <w:spacing w:lineRule="auto" w:line="240" w:before="0" w:after="0"/>
        <w:jc w:val="center"/>
        <w:rPr>
          <w:rFonts w:ascii="EngrvrsOldEng BT" w:hAnsi="EngrvrsOldEng BT"/>
          <w:b/>
          <w:b/>
          <w:color w:val="000000"/>
          <w:sz w:val="52"/>
        </w:rPr>
      </w:pPr>
      <w:r>
        <w:rPr>
          <w:rFonts w:ascii="EngrvrsOldEng BT" w:hAnsi="EngrvrsOldEng BT"/>
          <w:b w:val="false"/>
          <w:bCs w:val="false"/>
          <w:i w:val="false"/>
          <w:caps w:val="false"/>
          <w:smallCaps w:val="false"/>
          <w:strike w:val="false"/>
          <w:dstrike w:val="false"/>
          <w:color w:val="000000"/>
          <w:sz w:val="52"/>
          <w:szCs w:val="52"/>
          <w:u w:val="none"/>
          <w:effect w:val="none"/>
          <w:lang w:val="zxx"/>
        </w:rPr>
        <w:t>“</w:t>
      </w:r>
      <w:r>
        <w:rPr>
          <w:rFonts w:ascii="EngrvrsOldEng BT" w:hAnsi="EngrvrsOldEng BT"/>
          <w:b/>
          <w:bCs w:val="false"/>
          <w:i w:val="false"/>
          <w:caps w:val="false"/>
          <w:smallCaps w:val="false"/>
          <w:strike w:val="false"/>
          <w:dstrike w:val="false"/>
          <w:color w:val="000000"/>
          <w:sz w:val="52"/>
          <w:szCs w:val="24"/>
          <w:u w:val="none"/>
          <w:effect w:val="none"/>
          <w:lang w:val="zxx"/>
        </w:rPr>
        <w:t>Father Ted Is Dead”</w:t>
      </w:r>
    </w:p>
    <w:p>
      <w:pPr>
        <w:pStyle w:val="TextBody"/>
        <w:spacing w:before="0" w:after="0"/>
        <w:jc w:val="both"/>
        <w:rPr/>
      </w:pPr>
      <w:r>
        <w:rPr>
          <w:rFonts w:ascii="EngrvrsOldEng BT" w:hAnsi="EngrvrsOldEng BT"/>
          <w:sz w:val="32"/>
          <w:szCs w:val="32"/>
        </w:rPr>
        <w:t>F</w:t>
      </w:r>
      <w:r>
        <w:rPr>
          <w:rFonts w:ascii="Arial" w:hAnsi="Arial"/>
        </w:rPr>
        <w:t>inding the fiendish murderer of Fr. Theodore, so well-known among the Cockney street people, depended upon his cryptic last words according to the testimony of his housekeeper. Lestrade had gotten nowhere in his question of him, and was even more baffled than he usually was. He was forced to visit Baker Street yet again.</w:t>
      </w:r>
    </w:p>
    <w:p>
      <w:pPr>
        <w:pStyle w:val="TextBody"/>
        <w:spacing w:before="0" w:after="0"/>
        <w:jc w:val="both"/>
        <w:rPr/>
      </w:pPr>
      <w:r>
        <w:rPr>
          <w:rFonts w:ascii="EngrvrsOldEng BT" w:hAnsi="EngrvrsOldEng BT"/>
          <w:sz w:val="32"/>
          <w:szCs w:val="32"/>
        </w:rPr>
        <w:t>“</w:t>
      </w:r>
      <w:r>
        <w:rPr>
          <w:rFonts w:ascii="EngrvrsOldEng BT" w:hAnsi="EngrvrsOldEng BT"/>
          <w:sz w:val="32"/>
          <w:szCs w:val="32"/>
        </w:rPr>
        <w:t>W</w:t>
      </w:r>
      <w:r>
        <w:rPr>
          <w:rFonts w:ascii="Arial" w:hAnsi="Arial"/>
        </w:rPr>
        <w:t>e’ve picked up several possible suspects from the Greeks, Blacks and Boscombes in Norwood based on the words ‘Norwood, Black, Greek, Scott Boscombe’. All had unbreakable alibis and have taken their many protestations to the commissioner and we found no Boscombe named Scott. Can you make anything out of it, Holmes?”</w:t>
      </w:r>
    </w:p>
    <w:p>
      <w:pPr>
        <w:pStyle w:val="TextBody"/>
        <w:spacing w:before="0" w:after="0"/>
        <w:jc w:val="both"/>
        <w:rPr>
          <w:rFonts w:ascii="Arial" w:hAnsi="Arial"/>
        </w:rPr>
      </w:pPr>
      <w:r>
        <w:rPr>
          <w:rFonts w:ascii="EngrvrsOldEng BT" w:hAnsi="EngrvrsOldEng BT"/>
          <w:sz w:val="32"/>
          <w:szCs w:val="32"/>
        </w:rPr>
        <w:t>“</w:t>
      </w:r>
      <w:r>
        <w:rPr>
          <w:rFonts w:ascii="EngrvrsOldEng BT" w:hAnsi="EngrvrsOldEng BT"/>
          <w:sz w:val="32"/>
          <w:szCs w:val="32"/>
        </w:rPr>
        <w:t>T</w:t>
      </w:r>
      <w:r>
        <w:rPr>
          <w:rFonts w:ascii="Arial" w:hAnsi="Arial"/>
        </w:rPr>
        <w:t>hose do sound familiar, do they not, Watson?”</w:t>
      </w:r>
    </w:p>
    <w:p>
      <w:pPr>
        <w:pStyle w:val="TextBody"/>
        <w:spacing w:before="0" w:after="0"/>
        <w:jc w:val="both"/>
        <w:rPr>
          <w:rFonts w:ascii="Arial" w:hAnsi="Arial"/>
        </w:rPr>
      </w:pPr>
      <w:r>
        <w:rPr>
          <w:rFonts w:ascii="EngrvrsOldEng BT" w:hAnsi="EngrvrsOldEng BT"/>
          <w:sz w:val="32"/>
          <w:szCs w:val="32"/>
        </w:rPr>
        <w:t>“</w:t>
      </w:r>
      <w:r>
        <w:rPr>
          <w:rFonts w:ascii="EngrvrsOldEng BT" w:hAnsi="EngrvrsOldEng BT"/>
          <w:sz w:val="32"/>
          <w:szCs w:val="32"/>
        </w:rPr>
        <w:t>Y</w:t>
      </w:r>
      <w:r>
        <w:rPr>
          <w:rFonts w:ascii="Arial" w:hAnsi="Arial"/>
        </w:rPr>
        <w:t>es they do! They are the partial titles of some of my stories.”</w:t>
      </w:r>
    </w:p>
    <w:p>
      <w:pPr>
        <w:pStyle w:val="TextBody"/>
        <w:spacing w:before="0" w:after="0"/>
        <w:jc w:val="both"/>
        <w:rPr>
          <w:rFonts w:ascii="Arial" w:hAnsi="Arial"/>
        </w:rPr>
      </w:pPr>
      <w:r>
        <w:rPr>
          <w:rFonts w:ascii="EngrvrsOldEng BT" w:hAnsi="EngrvrsOldEng BT"/>
          <w:sz w:val="32"/>
          <w:szCs w:val="32"/>
        </w:rPr>
        <w:t>“</w:t>
      </w:r>
      <w:r>
        <w:rPr>
          <w:rFonts w:ascii="EngrvrsOldEng BT" w:hAnsi="EngrvrsOldEng BT"/>
          <w:sz w:val="32"/>
          <w:szCs w:val="32"/>
        </w:rPr>
        <w:t>I</w:t>
      </w:r>
      <w:r>
        <w:rPr>
          <w:rFonts w:ascii="Arial" w:hAnsi="Arial"/>
        </w:rPr>
        <w:t>ndeed they do. Fr. Theodore was obviously a fan and was talking rhyming slang based on those titles.”</w:t>
      </w:r>
    </w:p>
    <w:p>
      <w:pPr>
        <w:pStyle w:val="TextBody"/>
        <w:spacing w:before="0" w:after="0"/>
        <w:jc w:val="both"/>
        <w:rPr>
          <w:rFonts w:ascii="Arial" w:hAnsi="Arial"/>
        </w:rPr>
      </w:pPr>
      <w:r>
        <w:rPr>
          <w:rFonts w:ascii="EngrvrsOldEng BT" w:hAnsi="EngrvrsOldEng BT"/>
          <w:sz w:val="32"/>
          <w:szCs w:val="32"/>
        </w:rPr>
        <w:t>“</w:t>
      </w:r>
      <w:r>
        <w:rPr>
          <w:rFonts w:ascii="EngrvrsOldEng BT" w:hAnsi="EngrvrsOldEng BT"/>
          <w:sz w:val="32"/>
          <w:szCs w:val="32"/>
        </w:rPr>
        <w:t>T</w:t>
      </w:r>
      <w:r>
        <w:rPr>
          <w:rFonts w:ascii="Arial" w:hAnsi="Arial"/>
        </w:rPr>
        <w:t>hat would give us ‘Builder, Peter, interpreter, Gloria, valley’, equally baffling to me!”</w:t>
      </w:r>
    </w:p>
    <w:p>
      <w:pPr>
        <w:pStyle w:val="TextBody"/>
        <w:spacing w:before="0" w:after="0"/>
        <w:jc w:val="both"/>
        <w:rPr>
          <w:rFonts w:ascii="Arial" w:hAnsi="Arial"/>
        </w:rPr>
      </w:pPr>
      <w:r>
        <w:rPr>
          <w:rFonts w:ascii="EngrvrsOldEng BT" w:hAnsi="EngrvrsOldEng BT"/>
          <w:sz w:val="32"/>
          <w:szCs w:val="32"/>
        </w:rPr>
        <w:t>“</w:t>
      </w:r>
      <w:r>
        <w:rPr>
          <w:rFonts w:ascii="EngrvrsOldEng BT" w:hAnsi="EngrvrsOldEng BT"/>
          <w:sz w:val="32"/>
          <w:szCs w:val="32"/>
        </w:rPr>
        <w:t>N</w:t>
      </w:r>
      <w:r>
        <w:rPr>
          <w:rFonts w:ascii="Arial" w:hAnsi="Arial"/>
        </w:rPr>
        <w:t>ot so baffling if you take it as ‘’Er,’er,’er, Gloria Vallee.’”</w:t>
      </w:r>
    </w:p>
    <w:p>
      <w:pPr>
        <w:pStyle w:val="TextBody"/>
        <w:spacing w:before="0" w:after="0"/>
        <w:jc w:val="both"/>
        <w:rPr>
          <w:rFonts w:ascii="Arial" w:hAnsi="Arial"/>
        </w:rPr>
      </w:pPr>
      <w:r>
        <w:rPr>
          <w:rFonts w:ascii="EngrvrsOldEng BT" w:hAnsi="EngrvrsOldEng BT"/>
          <w:sz w:val="32"/>
          <w:szCs w:val="32"/>
        </w:rPr>
        <w:t>“</w:t>
      </w:r>
      <w:r>
        <w:rPr>
          <w:rFonts w:ascii="EngrvrsOldEng BT" w:hAnsi="EngrvrsOldEng BT"/>
          <w:sz w:val="32"/>
          <w:szCs w:val="32"/>
        </w:rPr>
        <w:t>A</w:t>
      </w:r>
      <w:r>
        <w:rPr>
          <w:rFonts w:ascii="Arial" w:hAnsi="Arial"/>
        </w:rPr>
        <w:t>ha, Gloria Vallee! Yes, that ’twas the name of the housekeeper!”</w:t>
      </w:r>
    </w:p>
    <w:p>
      <w:pPr>
        <w:pStyle w:val="TextBody"/>
        <w:spacing w:before="0" w:after="0"/>
        <w:jc w:val="both"/>
        <w:rPr>
          <w:rFonts w:ascii="Arial" w:hAnsi="Arial"/>
        </w:rPr>
      </w:pPr>
      <w:r>
        <w:rPr>
          <w:rFonts w:ascii="EngrvrsOldEng BT" w:hAnsi="EngrvrsOldEng BT"/>
          <w:sz w:val="32"/>
          <w:szCs w:val="32"/>
        </w:rPr>
        <w:t>“</w:t>
      </w:r>
      <w:r>
        <w:rPr>
          <w:rFonts w:ascii="EngrvrsOldEng BT" w:hAnsi="EngrvrsOldEng BT"/>
          <w:sz w:val="32"/>
          <w:szCs w:val="32"/>
        </w:rPr>
        <w:t>F</w:t>
      </w:r>
      <w:r>
        <w:rPr>
          <w:rFonts w:ascii="Arial" w:hAnsi="Arial"/>
        </w:rPr>
        <w:t xml:space="preserve">r. Ted cleverly revealed his murderer </w:t>
      </w:r>
      <w:r>
        <w:rPr>
          <w:rFonts w:ascii="Arial" w:hAnsi="Arial"/>
          <w:i w:val="false"/>
          <w:caps w:val="false"/>
          <w:smallCaps w:val="false"/>
          <w:u w:val="single"/>
        </w:rPr>
        <w:t>via</w:t>
      </w:r>
      <w:r>
        <w:rPr>
          <w:rFonts w:ascii="Arial" w:hAnsi="Arial"/>
        </w:rPr>
        <w:t xml:space="preserve"> his murderer without revealing it </w:t>
      </w:r>
      <w:r>
        <w:rPr>
          <w:rFonts w:ascii="Arial" w:hAnsi="Arial"/>
          <w:u w:val="single"/>
        </w:rPr>
        <w:t>to</w:t>
      </w:r>
      <w:r>
        <w:rPr>
          <w:rFonts w:ascii="Arial" w:hAnsi="Arial"/>
        </w:rPr>
        <w:t xml:space="preserve"> his murderer.”</w:t>
      </w:r>
    </w:p>
    <w:p>
      <w:pPr>
        <w:pStyle w:val="TextBody"/>
        <w:spacing w:before="0" w:after="0"/>
        <w:jc w:val="both"/>
        <w:rPr/>
      </w:pPr>
      <w:r>
        <w:rPr/>
      </w:r>
    </w:p>
    <w:p>
      <w:pPr>
        <w:pStyle w:val="TextBody"/>
        <w:spacing w:lineRule="auto" w:line="240" w:before="0" w:after="0"/>
        <w:jc w:val="both"/>
        <w:rPr>
          <w:rFonts w:ascii="Arial" w:hAnsi="Arial"/>
        </w:rPr>
      </w:pPr>
      <w:r>
        <w:rPr>
          <w:rFonts w:ascii="Arial" w:hAnsi="Arial"/>
          <w:b w:val="false"/>
          <w:bCs w:val="false"/>
          <w:i w:val="false"/>
          <w:caps w:val="false"/>
          <w:smallCaps w:val="false"/>
          <w:strike w:val="false"/>
          <w:dstrike w:val="false"/>
          <w:color w:val="000000"/>
          <w:sz w:val="24"/>
          <w:szCs w:val="24"/>
          <w:u w:val="none"/>
          <w:effect w:val="none"/>
          <w:lang w:val="zxx"/>
        </w:rPr>
        <w:t xml:space="preserve">[“Father Ted is dead.” is not a diagnosis of Dr. Watson. It is a translation of Chitty Chitty into English. ‘Father Ted’ or the abbreviated ‘father’ means ‘dead’ in rhyming slang. Chitty Chitty in turn is a </w:t>
      </w:r>
      <w:r>
        <w:rPr>
          <w:rFonts w:eastAsia="Lucida Sans" w:cs="Times New Roman" w:ascii="Arial" w:hAnsi="Arial"/>
          <w:b w:val="false"/>
          <w:bCs w:val="false"/>
          <w:i w:val="false"/>
          <w:caps w:val="false"/>
          <w:smallCaps w:val="false"/>
          <w:strike w:val="false"/>
          <w:dstrike w:val="false"/>
          <w:color w:val="000000"/>
          <w:kern w:val="2"/>
          <w:sz w:val="24"/>
          <w:szCs w:val="24"/>
          <w:u w:val="none"/>
          <w:effect w:val="none"/>
          <w:lang w:val="zxx" w:eastAsia="en-US"/>
        </w:rPr>
        <w:t xml:space="preserve">contraction of Chitty Chitty Bang Bang, the </w:t>
      </w:r>
      <w:r>
        <w:rPr>
          <w:rFonts w:eastAsia="Lucida Sans" w:cs="Times New Roman" w:ascii="Arial" w:hAnsi="Arial"/>
          <w:b w:val="false"/>
          <w:color w:val="000080"/>
          <w:kern w:val="2"/>
          <w:sz w:val="24"/>
          <w:u w:val="single"/>
          <w:lang w:val="zxx" w:eastAsia="zxx"/>
        </w:rPr>
        <w:t>Cockney rhyming slang</w:t>
      </w:r>
      <w:r>
        <w:rPr>
          <w:rFonts w:eastAsia="Lucida Sans" w:ascii="Arial" w:hAnsi="Arial"/>
          <w:color w:val="000000"/>
          <w:kern w:val="2"/>
          <w:sz w:val="24"/>
          <w:lang w:eastAsia="en-US"/>
        </w:rPr>
        <w:t xml:space="preserve"> </w:t>
      </w:r>
      <w:r>
        <w:rPr>
          <w:rFonts w:eastAsia="Lucida Sans" w:cs="Times New Roman" w:ascii="Arial" w:hAnsi="Arial"/>
          <w:b w:val="false"/>
          <w:color w:val="000000"/>
          <w:kern w:val="2"/>
          <w:sz w:val="24"/>
          <w:lang w:eastAsia="en-US"/>
        </w:rPr>
        <w:t xml:space="preserve">name for itself. This is a reference to Ian Fleming’s last novel, </w:t>
      </w:r>
      <w:r>
        <w:rPr>
          <w:rFonts w:eastAsia="Lucida Sans" w:cs="Times New Roman" w:ascii="Arial" w:hAnsi="Arial"/>
          <w:b w:val="false"/>
          <w:i/>
          <w:color w:val="000000"/>
          <w:kern w:val="2"/>
          <w:sz w:val="24"/>
          <w:lang w:eastAsia="en-US"/>
        </w:rPr>
        <w:t>Chitty Chitty Bang Bang: the Magical Car</w:t>
      </w:r>
      <w:r>
        <w:rPr>
          <w:rFonts w:eastAsia="Lucida Sans" w:cs="Times New Roman" w:ascii="Arial" w:hAnsi="Arial"/>
          <w:b w:val="false"/>
          <w:color w:val="000000"/>
          <w:kern w:val="2"/>
          <w:sz w:val="24"/>
          <w:lang w:eastAsia="en-US"/>
        </w:rPr>
        <w:t xml:space="preserve">. published in 1964. The rhyming slang is said to have originated about 1840, but there seems to be no end to it. It is rather unfamiliar to us Americans (Yanks, Septic [tanks]). </w:t>
      </w:r>
      <w:r>
        <w:rPr>
          <w:rFonts w:eastAsia="Lucida Sans" w:ascii="Arial" w:hAnsi="Arial"/>
          <w:color w:val="000000"/>
          <w:kern w:val="2"/>
          <w:sz w:val="24"/>
          <w:lang w:eastAsia="en-US"/>
        </w:rPr>
        <w:t xml:space="preserve">It’s used however in Kim Newman’s </w:t>
      </w:r>
      <w:r>
        <w:rPr>
          <w:rFonts w:eastAsia="Lucida Sans" w:ascii="Arial" w:hAnsi="Arial"/>
          <w:i/>
          <w:color w:val="000000"/>
          <w:kern w:val="2"/>
          <w:sz w:val="24"/>
          <w:lang w:eastAsia="en-US"/>
        </w:rPr>
        <w:t>The Man from the Diogenes Club</w:t>
      </w:r>
      <w:r>
        <w:rPr>
          <w:rFonts w:eastAsia="Lucida Sans" w:ascii="Arial" w:hAnsi="Arial"/>
          <w:color w:val="000000"/>
          <w:kern w:val="2"/>
          <w:sz w:val="24"/>
          <w:lang w:eastAsia="en-US"/>
        </w:rPr>
        <w:t xml:space="preserve"> and </w:t>
      </w:r>
      <w:r>
        <w:rPr>
          <w:rFonts w:eastAsia="Lucida Sans" w:ascii="Arial" w:hAnsi="Arial"/>
          <w:i/>
          <w:color w:val="000000"/>
          <w:kern w:val="2"/>
          <w:sz w:val="24"/>
          <w:lang w:eastAsia="en-US"/>
        </w:rPr>
        <w:t>Secret Files of the Diogenes Club</w:t>
      </w:r>
      <w:r>
        <w:rPr>
          <w:rFonts w:eastAsia="Lucida Sans" w:ascii="Arial" w:hAnsi="Arial"/>
          <w:color w:val="000000"/>
          <w:kern w:val="2"/>
          <w:sz w:val="24"/>
          <w:lang w:eastAsia="en-US"/>
        </w:rPr>
        <w:t>. Since many past or British allusions are overly obscure, it would be easy for us Baker Street Irregulars to create encodings from the more familiar Canon, for example. Just from the titles we get many rhymes. Other pairings like “Holmes and Watson” give an alternative for “-un”.</w:t>
      </w:r>
    </w:p>
    <w:p>
      <w:pPr>
        <w:pStyle w:val="TextBody"/>
        <w:spacing w:lineRule="auto" w:line="240" w:before="0" w:after="0"/>
        <w:jc w:val="both"/>
        <w:rPr>
          <w:rFonts w:ascii="Arial" w:hAnsi="Arial" w:eastAsia="Lucida Sans"/>
          <w:color w:val="000000"/>
          <w:kern w:val="2"/>
          <w:sz w:val="24"/>
          <w:lang w:eastAsia="en-US"/>
        </w:rPr>
      </w:pPr>
      <w:r>
        <w:rPr>
          <w:rFonts w:eastAsia="Lucida Sans" w:ascii="Arial" w:hAnsi="Arial"/>
          <w:color w:val="000000"/>
          <w:kern w:val="2"/>
          <w:sz w:val="24"/>
          <w:lang w:eastAsia="en-US"/>
        </w:rPr>
      </w:r>
    </w:p>
    <w:p>
      <w:pPr>
        <w:pStyle w:val="TextBody"/>
        <w:spacing w:lineRule="auto" w:line="240" w:before="0" w:after="0"/>
        <w:jc w:val="both"/>
        <w:rPr>
          <w:rFonts w:ascii="Arial" w:hAnsi="Arial"/>
        </w:rPr>
      </w:pPr>
      <w:r>
        <w:rPr>
          <w:rFonts w:eastAsia="Lucida Sans" w:ascii="Arial" w:hAnsi="Arial"/>
          <w:b/>
          <w:color w:val="000000"/>
          <w:kern w:val="2"/>
          <w:sz w:val="24"/>
          <w:lang w:eastAsia="en-US"/>
        </w:rPr>
        <w:t>*-ah</w:t>
      </w:r>
      <w:r>
        <w:rPr>
          <w:rFonts w:ascii="Arial" w:hAnsi="Arial"/>
          <w:b w:val="false"/>
        </w:rPr>
        <w:t xml:space="preserve">: scandal [Sandal in Bohemia], </w:t>
      </w:r>
      <w:r>
        <w:rPr>
          <w:rFonts w:ascii="Arial" w:hAnsi="Arial"/>
          <w:b/>
        </w:rPr>
        <w:t>-aks</w:t>
      </w:r>
      <w:r>
        <w:rPr>
          <w:rFonts w:ascii="Arial" w:hAnsi="Arial"/>
          <w:b w:val="false"/>
        </w:rPr>
        <w:t xml:space="preserve">: lady [Lady Frances Carfax], </w:t>
      </w:r>
      <w:r>
        <w:rPr>
          <w:rFonts w:ascii="Arial" w:hAnsi="Arial"/>
          <w:b/>
        </w:rPr>
        <w:t>-al</w:t>
      </w:r>
      <w:r>
        <w:rPr>
          <w:rFonts w:ascii="Arial" w:hAnsi="Arial"/>
          <w:b w:val="false"/>
        </w:rPr>
        <w:t>: Musgrave [Musgrave Ritual]</w:t>
      </w:r>
      <w:r>
        <w:rPr>
          <w:rFonts w:ascii="Arial" w:hAnsi="Arial"/>
          <w:b/>
        </w:rPr>
        <w:t>, ablz</w:t>
      </w:r>
      <w:r>
        <w:rPr>
          <w:rFonts w:ascii="Arial" w:hAnsi="Arial"/>
          <w:b w:val="false"/>
        </w:rPr>
        <w:t xml:space="preserve">: three [Three Gables], </w:t>
      </w:r>
      <w:r>
        <w:rPr>
          <w:rFonts w:ascii="Arial" w:hAnsi="Arial"/>
          <w:b/>
        </w:rPr>
        <w:t>-ace</w:t>
      </w:r>
      <w:r>
        <w:rPr>
          <w:rFonts w:ascii="Arial" w:hAnsi="Arial"/>
          <w:b w:val="false"/>
        </w:rPr>
        <w:t xml:space="preserve">: yellow [Yellow Face], Shoscombe [Shoscombe Old Place], </w:t>
      </w:r>
      <w:r>
        <w:rPr>
          <w:rFonts w:ascii="Arial" w:hAnsi="Arial"/>
          <w:b/>
        </w:rPr>
        <w:t>-an</w:t>
      </w:r>
      <w:r>
        <w:rPr>
          <w:rFonts w:ascii="Arial" w:hAnsi="Arial"/>
          <w:b w:val="false"/>
        </w:rPr>
        <w:t xml:space="preserve">: creeping [Creeping Man], crooked [Crooked Man], retired [Retired Colourman] , </w:t>
      </w:r>
      <w:r>
        <w:rPr>
          <w:rFonts w:ascii="Arial" w:hAnsi="Arial"/>
          <w:b/>
        </w:rPr>
        <w:t>-ange</w:t>
      </w:r>
      <w:r>
        <w:rPr>
          <w:rFonts w:ascii="Arial" w:hAnsi="Arial"/>
          <w:b w:val="false"/>
        </w:rPr>
        <w:t xml:space="preserve">: abbey [Abbey Grange], </w:t>
      </w:r>
      <w:r>
        <w:rPr>
          <w:rFonts w:ascii="Arial" w:hAnsi="Arial"/>
          <w:b/>
        </w:rPr>
        <w:t>-ane:</w:t>
      </w:r>
      <w:r>
        <w:rPr>
          <w:rFonts w:ascii="Arial" w:hAnsi="Arial"/>
        </w:rPr>
        <w:t xml:space="preserve"> </w:t>
      </w:r>
      <w:r>
        <w:rPr>
          <w:rFonts w:ascii="Arial" w:hAnsi="Arial"/>
          <w:b w:val="false"/>
        </w:rPr>
        <w:t xml:space="preserve">lion(’s) [Lion’s Mane], second [Second Stain], </w:t>
      </w:r>
      <w:r>
        <w:rPr>
          <w:rFonts w:ascii="Arial" w:hAnsi="Arial"/>
          <w:b/>
        </w:rPr>
        <w:t>-anz</w:t>
      </w:r>
      <w:r>
        <w:rPr>
          <w:rFonts w:ascii="Arial" w:hAnsi="Arial"/>
          <w:b w:val="false"/>
        </w:rPr>
        <w:t xml:space="preserve">: Bruce [Bruce-Partington Plans] </w:t>
      </w:r>
      <w:r>
        <w:rPr>
          <w:rFonts w:ascii="Arial" w:hAnsi="Arial"/>
          <w:b/>
        </w:rPr>
        <w:t>, -ayz</w:t>
      </w:r>
      <w:r>
        <w:rPr>
          <w:rFonts w:ascii="Arial" w:hAnsi="Arial"/>
          <w:b w:val="false"/>
        </w:rPr>
        <w:t xml:space="preserve">: silver [Silver Blaze], </w:t>
      </w:r>
      <w:r>
        <w:rPr>
          <w:rFonts w:ascii="Arial" w:hAnsi="Arial"/>
          <w:b/>
        </w:rPr>
        <w:t>-ee</w:t>
      </w:r>
      <w:r>
        <w:rPr>
          <w:rFonts w:ascii="Arial" w:hAnsi="Arial"/>
          <w:b w:val="false"/>
        </w:rPr>
        <w:t xml:space="preserve">: naval [Naval Treaty], Boscombe [Boscombe Valley], case [Case of Identity], </w:t>
      </w:r>
      <w:r>
        <w:rPr>
          <w:rFonts w:ascii="Arial" w:hAnsi="Arial"/>
          <w:b/>
        </w:rPr>
        <w:t>-ear</w:t>
      </w:r>
      <w:r>
        <w:rPr>
          <w:rFonts w:ascii="Arial" w:hAnsi="Arial"/>
          <w:b w:val="false"/>
        </w:rPr>
        <w:t>: valley [Valley of Fear]</w:t>
      </w:r>
      <w:r>
        <w:rPr>
          <w:rFonts w:ascii="Arial" w:hAnsi="Arial"/>
          <w:b/>
        </w:rPr>
        <w:t>, -eeg</w:t>
      </w:r>
      <w:r>
        <w:rPr>
          <w:rFonts w:ascii="Arial" w:hAnsi="Arial"/>
          <w:b w:val="false"/>
        </w:rPr>
        <w:t>: red-headed [Red-headed League]</w:t>
      </w:r>
      <w:r>
        <w:rPr>
          <w:rFonts w:ascii="Arial" w:hAnsi="Arial"/>
          <w:b/>
        </w:rPr>
        <w:t>, -ebs</w:t>
      </w:r>
      <w:r>
        <w:rPr>
          <w:rFonts w:ascii="Arial" w:hAnsi="Arial"/>
          <w:b w:val="false"/>
        </w:rPr>
        <w:t>:</w:t>
      </w:r>
      <w:r>
        <w:rPr>
          <w:rFonts w:ascii="Arial" w:hAnsi="Arial"/>
        </w:rPr>
        <w:t xml:space="preserve"> three [Three Garridebs]</w:t>
      </w:r>
      <w:r>
        <w:rPr>
          <w:rFonts w:ascii="Arial" w:hAnsi="Arial"/>
          <w:b/>
        </w:rPr>
        <w:t>, -em</w:t>
      </w:r>
      <w:r>
        <w:rPr>
          <w:rFonts w:ascii="Arial" w:hAnsi="Arial"/>
        </w:rPr>
        <w:t xml:space="preserve">: final [Final Problem], </w:t>
      </w:r>
      <w:r>
        <w:rPr>
          <w:rFonts w:ascii="Arial" w:hAnsi="Arial"/>
          <w:b/>
        </w:rPr>
        <w:t>-en</w:t>
      </w:r>
      <w:r>
        <w:rPr>
          <w:rFonts w:ascii="Arial" w:hAnsi="Arial"/>
        </w:rPr>
        <w:t xml:space="preserve">: </w:t>
      </w:r>
      <w:r>
        <w:rPr>
          <w:rFonts w:ascii="Arial" w:hAnsi="Arial"/>
          <w:b w:val="false"/>
        </w:rPr>
        <w:t>dancing</w:t>
      </w:r>
      <w:r>
        <w:rPr>
          <w:rFonts w:ascii="Arial" w:hAnsi="Arial"/>
        </w:rPr>
        <w:t xml:space="preserve"> [Dancing Men]</w:t>
      </w:r>
      <w:r>
        <w:rPr>
          <w:rFonts w:ascii="Arial" w:hAnsi="Arial"/>
          <w:b/>
        </w:rPr>
        <w:t>, -ent</w:t>
      </w:r>
      <w:r>
        <w:rPr>
          <w:rFonts w:ascii="Arial" w:hAnsi="Arial"/>
          <w:b w:val="false"/>
        </w:rPr>
        <w:t xml:space="preserve">: illustrious </w:t>
      </w:r>
      <w:r>
        <w:rPr>
          <w:rFonts w:ascii="Arial" w:hAnsi="Arial"/>
        </w:rPr>
        <w:t xml:space="preserve">[Illustrious Client], resident [Resident Patient], </w:t>
      </w:r>
      <w:r>
        <w:rPr>
          <w:rFonts w:ascii="Arial" w:hAnsi="Arial"/>
          <w:b/>
        </w:rPr>
        <w:t>-ents</w:t>
      </w:r>
      <w:r>
        <w:rPr>
          <w:rFonts w:ascii="Arial" w:hAnsi="Arial"/>
        </w:rPr>
        <w:t xml:space="preserve">: three [Three Students], </w:t>
      </w:r>
      <w:r>
        <w:rPr>
          <w:rFonts w:ascii="Arial" w:hAnsi="Arial"/>
          <w:b/>
        </w:rPr>
        <w:t>-er</w:t>
      </w:r>
      <w:r>
        <w:rPr>
          <w:rFonts w:ascii="Arial" w:hAnsi="Arial"/>
        </w:rPr>
        <w:t xml:space="preserve">: Norwood [Norwood Builder], </w:t>
      </w:r>
      <w:r>
        <w:rPr>
          <w:rFonts w:ascii="Arial" w:hAnsi="Arial"/>
          <w:b w:val="false"/>
        </w:rPr>
        <w:t>blanched</w:t>
      </w:r>
      <w:r>
        <w:rPr>
          <w:rFonts w:ascii="Arial" w:hAnsi="Arial"/>
        </w:rPr>
        <w:t xml:space="preserve"> [Blanched Soldier], </w:t>
      </w:r>
      <w:r>
        <w:rPr>
          <w:rFonts w:ascii="Arial" w:hAnsi="Arial"/>
          <w:b w:val="false"/>
        </w:rPr>
        <w:t>black [Black Peter], Greek [Greek Interpreter], veiled [Veiled Lodger],</w:t>
      </w:r>
      <w:r>
        <w:rPr>
          <w:rFonts w:ascii="Arial" w:hAnsi="Arial"/>
        </w:rPr>
        <w:t xml:space="preserve"> </w:t>
      </w:r>
      <w:r>
        <w:rPr>
          <w:rFonts w:ascii="Arial" w:hAnsi="Arial"/>
          <w:b w:val="false"/>
        </w:rPr>
        <w:t xml:space="preserve">missing [Missing Three-quarter], </w:t>
      </w:r>
      <w:r>
        <w:rPr>
          <w:rFonts w:ascii="Arial" w:hAnsi="Arial"/>
          <w:b/>
        </w:rPr>
        <w:t>-erk</w:t>
      </w:r>
      <w:r>
        <w:rPr>
          <w:rFonts w:ascii="Arial" w:hAnsi="Arial"/>
        </w:rPr>
        <w:t xml:space="preserve">: stockbroker(’s) [Stockbroker’s Clerk], </w:t>
      </w:r>
      <w:r>
        <w:rPr>
          <w:rFonts w:ascii="Arial" w:hAnsi="Arial"/>
          <w:b/>
        </w:rPr>
        <w:t>-et</w:t>
      </w:r>
      <w:r>
        <w:rPr>
          <w:rFonts w:ascii="Arial" w:hAnsi="Arial"/>
          <w:b w:val="false"/>
        </w:rPr>
        <w:t xml:space="preserve">: beryl [Beryl Coronet], study [Study in Scarlet], </w:t>
      </w:r>
      <w:r>
        <w:rPr>
          <w:rFonts w:ascii="Arial" w:hAnsi="Arial"/>
          <w:b/>
        </w:rPr>
        <w:t>-ez</w:t>
      </w:r>
      <w:r>
        <w:rPr>
          <w:rFonts w:ascii="Arial" w:hAnsi="Arial"/>
          <w:b w:val="false"/>
        </w:rPr>
        <w:t xml:space="preserve">: golden [Golden Pince-nez], copper [Copper Breeches], </w:t>
      </w:r>
      <w:r>
        <w:rPr>
          <w:rFonts w:ascii="Arial" w:hAnsi="Arial"/>
          <w:b/>
        </w:rPr>
        <w:t>-ij</w:t>
      </w:r>
      <w:r>
        <w:rPr>
          <w:rFonts w:ascii="Arial" w:hAnsi="Arial"/>
          <w:b w:val="false"/>
        </w:rPr>
        <w:t xml:space="preserve">: Thor [Thor Bridge], </w:t>
      </w:r>
      <w:r>
        <w:rPr>
          <w:rFonts w:ascii="Arial" w:hAnsi="Arial"/>
          <w:b/>
        </w:rPr>
        <w:t>-ils</w:t>
      </w:r>
      <w:r>
        <w:rPr>
          <w:rFonts w:ascii="Arial" w:hAnsi="Arial"/>
          <w:b w:val="false"/>
        </w:rPr>
        <w:t xml:space="preserve">: hound [Hound of the Baskervilles], </w:t>
      </w:r>
      <w:r>
        <w:rPr>
          <w:rFonts w:ascii="Arial" w:hAnsi="Arial"/>
          <w:b/>
        </w:rPr>
        <w:t>-ip</w:t>
      </w:r>
      <w:r>
        <w:rPr>
          <w:rFonts w:ascii="Arial" w:hAnsi="Arial"/>
          <w:b w:val="false"/>
        </w:rPr>
        <w:t xml:space="preserve">: twisted [Man wth the Twisted Lip], </w:t>
      </w:r>
      <w:r>
        <w:rPr>
          <w:rFonts w:ascii="Arial" w:hAnsi="Arial"/>
          <w:b/>
        </w:rPr>
        <w:t>-ips</w:t>
      </w:r>
      <w:r>
        <w:rPr>
          <w:rFonts w:ascii="Arial" w:hAnsi="Arial"/>
          <w:b w:val="false"/>
        </w:rPr>
        <w:t xml:space="preserve">: five [Five Orange Pips], </w:t>
      </w:r>
      <w:r>
        <w:rPr>
          <w:rFonts w:ascii="Arial" w:hAnsi="Arial"/>
          <w:b/>
        </w:rPr>
        <w:t>-ire</w:t>
      </w:r>
      <w:r>
        <w:rPr>
          <w:rFonts w:ascii="Arial" w:hAnsi="Arial"/>
          <w:b w:val="false"/>
        </w:rPr>
        <w:t xml:space="preserve">: Sussex [Sussex Vampire], </w:t>
      </w:r>
      <w:r>
        <w:rPr>
          <w:rFonts w:ascii="Arial" w:hAnsi="Arial"/>
          <w:b/>
        </w:rPr>
        <w:t>-ires</w:t>
      </w:r>
      <w:r>
        <w:rPr>
          <w:rFonts w:ascii="Arial" w:hAnsi="Arial"/>
          <w:b w:val="false"/>
        </w:rPr>
        <w:t>: Reigate [Reigate Squires]</w:t>
      </w:r>
      <w:r>
        <w:rPr>
          <w:rFonts w:ascii="Arial" w:hAnsi="Arial"/>
          <w:b/>
        </w:rPr>
        <w:t>, -ive</w:t>
      </w:r>
      <w:r>
        <w:rPr>
          <w:rFonts w:ascii="Arial" w:hAnsi="Arial"/>
          <w:b w:val="false"/>
        </w:rPr>
        <w:t xml:space="preserve">: dying [Dying Detective], </w:t>
      </w:r>
      <w:r>
        <w:rPr>
          <w:rFonts w:ascii="Arial" w:hAnsi="Arial"/>
          <w:b/>
        </w:rPr>
        <w:t>-ist</w:t>
      </w:r>
      <w:r>
        <w:rPr>
          <w:rFonts w:ascii="Arial" w:hAnsi="Arial"/>
          <w:b w:val="false"/>
        </w:rPr>
        <w:t>: solitary [Solitary Cyclist</w:t>
      </w:r>
      <w:r>
        <w:rPr>
          <w:rFonts w:ascii="Arial" w:hAnsi="Arial"/>
          <w:b/>
        </w:rPr>
        <w:t>], -oh</w:t>
      </w:r>
      <w:r>
        <w:rPr>
          <w:rFonts w:ascii="Arial" w:hAnsi="Arial"/>
          <w:b w:val="false"/>
        </w:rPr>
        <w:t xml:space="preserve">: last [Last Bow], </w:t>
      </w:r>
      <w:r>
        <w:rPr>
          <w:rFonts w:ascii="Arial" w:hAnsi="Arial"/>
          <w:b/>
        </w:rPr>
        <w:t>-oj</w:t>
      </w:r>
      <w:r>
        <w:rPr>
          <w:rFonts w:ascii="Arial" w:hAnsi="Arial"/>
          <w:b w:val="false"/>
        </w:rPr>
        <w:t xml:space="preserve">: Wisteria [Wisteria Lodge], </w:t>
      </w:r>
      <w:r>
        <w:rPr>
          <w:rFonts w:ascii="Arial" w:hAnsi="Arial"/>
          <w:b/>
        </w:rPr>
        <w:t>-oks</w:t>
      </w:r>
      <w:r>
        <w:rPr>
          <w:rFonts w:ascii="Arial" w:hAnsi="Arial"/>
          <w:b w:val="false"/>
        </w:rPr>
        <w:t xml:space="preserve">: cardboard [Cardboard Box], </w:t>
      </w:r>
      <w:r>
        <w:rPr>
          <w:rFonts w:ascii="Arial" w:hAnsi="Arial"/>
          <w:b/>
        </w:rPr>
        <w:t>-ons</w:t>
      </w:r>
      <w:r>
        <w:rPr>
          <w:rFonts w:ascii="Arial" w:hAnsi="Arial"/>
        </w:rPr>
        <w:t>: six [Six Napoleons]</w:t>
      </w:r>
      <w:r>
        <w:rPr>
          <w:rFonts w:ascii="Arial" w:hAnsi="Arial"/>
          <w:b/>
        </w:rPr>
        <w:t>-ool</w:t>
      </w:r>
      <w:r>
        <w:rPr>
          <w:rFonts w:ascii="Arial" w:hAnsi="Arial"/>
        </w:rPr>
        <w:t xml:space="preserve">: priory [Priory School], </w:t>
      </w:r>
      <w:r>
        <w:rPr>
          <w:rFonts w:ascii="Arial" w:hAnsi="Arial"/>
          <w:b/>
        </w:rPr>
        <w:t>-or</w:t>
      </w:r>
      <w:r>
        <w:rPr>
          <w:rFonts w:ascii="Arial" w:hAnsi="Arial"/>
        </w:rPr>
        <w:t xml:space="preserve">: noble [Noble Bachelor], sign [Sign of the Four], </w:t>
      </w:r>
      <w:r>
        <w:rPr>
          <w:rFonts w:ascii="Arial" w:hAnsi="Arial"/>
          <w:b/>
        </w:rPr>
        <w:t>-ot</w:t>
      </w:r>
      <w:r>
        <w:rPr>
          <w:rFonts w:ascii="Arial" w:hAnsi="Arial"/>
        </w:rPr>
        <w:t xml:space="preserve">: Gloria [Gloria Scott] </w:t>
      </w:r>
      <w:r>
        <w:rPr>
          <w:rFonts w:ascii="Arial" w:hAnsi="Arial"/>
          <w:b w:val="false"/>
        </w:rPr>
        <w:t>,</w:t>
      </w:r>
      <w:r>
        <w:rPr>
          <w:rFonts w:ascii="Arial" w:hAnsi="Arial"/>
        </w:rPr>
        <w:t xml:space="preserve"> </w:t>
      </w:r>
      <w:r>
        <w:rPr>
          <w:rFonts w:ascii="Arial" w:hAnsi="Arial"/>
          <w:b/>
        </w:rPr>
        <w:t>-oot</w:t>
      </w:r>
      <w:r>
        <w:rPr>
          <w:rFonts w:ascii="Arial" w:hAnsi="Arial"/>
          <w:b w:val="false"/>
        </w:rPr>
        <w:t xml:space="preserve">: devil(’s) </w:t>
      </w:r>
      <w:r>
        <w:rPr>
          <w:rFonts w:ascii="Arial" w:hAnsi="Arial"/>
        </w:rPr>
        <w:t>[Devil’s Foot]</w:t>
      </w:r>
      <w:r>
        <w:rPr>
          <w:rFonts w:ascii="Arial" w:hAnsi="Arial"/>
          <w:b w:val="false"/>
        </w:rPr>
        <w:t>,</w:t>
      </w:r>
      <w:r>
        <w:rPr>
          <w:rFonts w:ascii="Arial" w:hAnsi="Arial"/>
        </w:rPr>
        <w:t xml:space="preserve"> </w:t>
      </w:r>
      <w:r>
        <w:rPr>
          <w:rFonts w:ascii="Arial" w:hAnsi="Arial"/>
          <w:b/>
        </w:rPr>
        <w:t>-ouse</w:t>
      </w:r>
      <w:r>
        <w:rPr>
          <w:rFonts w:ascii="Arial" w:hAnsi="Arial"/>
          <w:b w:val="false"/>
        </w:rPr>
        <w:t>: empty</w:t>
      </w:r>
      <w:r>
        <w:rPr>
          <w:rFonts w:ascii="Arial" w:hAnsi="Arial"/>
        </w:rPr>
        <w:t xml:space="preserve"> [Empty House], </w:t>
      </w:r>
      <w:r>
        <w:rPr>
          <w:rFonts w:ascii="Arial" w:hAnsi="Arial"/>
          <w:b/>
        </w:rPr>
        <w:t>-own</w:t>
      </w:r>
      <w:r>
        <w:rPr>
          <w:rFonts w:ascii="Arial" w:hAnsi="Arial"/>
        </w:rPr>
        <w:t xml:space="preserve">: Mazarin [Mazarin Stone], </w:t>
      </w:r>
      <w:r>
        <w:rPr>
          <w:rFonts w:ascii="Arial" w:hAnsi="Arial"/>
          <w:b/>
        </w:rPr>
        <w:t>-ul</w:t>
      </w:r>
      <w:r>
        <w:rPr>
          <w:rFonts w:ascii="Arial" w:hAnsi="Arial"/>
          <w:b w:val="false"/>
        </w:rPr>
        <w:t>: red [Red Circle], blue</w:t>
      </w:r>
      <w:r>
        <w:rPr>
          <w:rFonts w:ascii="Arial" w:hAnsi="Arial"/>
        </w:rPr>
        <w:t xml:space="preserve"> </w:t>
      </w:r>
      <w:r>
        <w:rPr>
          <w:rFonts w:ascii="Arial" w:hAnsi="Arial"/>
          <w:b w:val="false"/>
        </w:rPr>
        <w:t xml:space="preserve">[Blue Carbuncle], </w:t>
      </w:r>
      <w:r>
        <w:rPr>
          <w:rFonts w:ascii="Arial" w:hAnsi="Arial"/>
          <w:b/>
        </w:rPr>
        <w:t>-um(s)</w:t>
      </w:r>
      <w:r>
        <w:rPr>
          <w:rFonts w:ascii="Arial" w:hAnsi="Arial"/>
          <w:b w:val="false"/>
        </w:rPr>
        <w:t xml:space="preserve">: engineer(’s) </w:t>
      </w:r>
      <w:r>
        <w:rPr>
          <w:rFonts w:ascii="Arial" w:hAnsi="Arial"/>
        </w:rPr>
        <w:t xml:space="preserve">[Engineer’s Thumb], </w:t>
      </w:r>
      <w:r>
        <w:rPr>
          <w:rFonts w:ascii="Arial" w:hAnsi="Arial"/>
          <w:b/>
        </w:rPr>
        <w:t>-un</w:t>
      </w:r>
      <w:r>
        <w:rPr>
          <w:rFonts w:ascii="Arial" w:hAnsi="Arial"/>
          <w:b w:val="false"/>
        </w:rPr>
        <w:t>: Charles</w:t>
      </w:r>
      <w:r>
        <w:rPr>
          <w:rFonts w:ascii="Arial" w:hAnsi="Arial"/>
        </w:rPr>
        <w:t xml:space="preserve"> [Charles Augustus Milverton]</w:t>
      </w:r>
    </w:p>
    <w:p>
      <w:pPr>
        <w:pStyle w:val="TextBody"/>
        <w:spacing w:lineRule="auto" w:line="276" w:before="0" w:after="0"/>
        <w:jc w:val="both"/>
        <w:rPr>
          <w:rFonts w:ascii="Arial" w:hAnsi="Arial"/>
        </w:rPr>
      </w:pPr>
      <w:r>
        <w:rPr>
          <w:rFonts w:ascii="Arial" w:hAnsi="Arial"/>
        </w:rPr>
      </w:r>
    </w:p>
    <w:p>
      <w:pPr>
        <w:pStyle w:val="TextBody"/>
        <w:spacing w:lineRule="auto" w:line="276" w:before="0" w:after="0"/>
        <w:jc w:val="both"/>
        <w:rPr>
          <w:rFonts w:ascii="Liberation Serif" w:hAnsi="Liberation Serif"/>
        </w:rPr>
      </w:pPr>
      <w:r>
        <w:rPr/>
      </w:r>
    </w:p>
    <w:p>
      <w:pPr>
        <w:pStyle w:val="TextBody"/>
        <w:spacing w:lineRule="auto" w:line="276" w:before="0" w:after="0"/>
        <w:jc w:val="both"/>
        <w:rPr>
          <w:rFonts w:ascii="Liberation Serif" w:hAnsi="Liberation Serif"/>
        </w:rPr>
      </w:pPr>
      <w:r>
        <w:rPr/>
      </w:r>
    </w:p>
    <w:p>
      <w:pPr>
        <w:pStyle w:val="TextBody"/>
        <w:spacing w:lineRule="auto" w:line="276" w:before="0" w:after="0"/>
        <w:jc w:val="both"/>
        <w:rPr/>
      </w:pPr>
      <w:r>
        <w:rPr/>
      </w:r>
    </w:p>
    <w:sectPr>
      <w:type w:val="nextPage"/>
      <w:pgSz w:w="12240" w:h="15840"/>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 w:name="Albertus Medium">
    <w:charset w:val="00"/>
    <w:family w:val="roman"/>
    <w:pitch w:val="variable"/>
  </w:font>
  <w:font w:name="EngrvrsOldEng BT">
    <w:charset w:val="00"/>
    <w:family w:val="roman"/>
    <w:pitch w:val="variable"/>
  </w:font>
  <w:font w:name="Times New Roman">
    <w:altName w:val="serif"/>
    <w:charset w:val="00"/>
    <w:family w:val="roman"/>
    <w:pitch w:val="variable"/>
  </w:font>
</w:fonts>
</file>

<file path=word/settings.xml><?xml version="1.0" encoding="utf-8"?>
<w:settings xmlns:w="http://schemas.openxmlformats.org/wordprocessingml/2006/main">
  <w:zoom w:percent="17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auto"/>
      <w:kern w:val="2"/>
      <w:sz w:val="24"/>
      <w:szCs w:val="24"/>
      <w:lang w:val="en-US" w:eastAsia="zh-CN" w:bidi="hi-IN"/>
    </w:rPr>
  </w:style>
  <w:style w:type="character" w:styleId="InternetLink">
    <w:name w:val="Internet Link"/>
    <w:rPr>
      <w:color w:val="000080"/>
      <w:u w:val="single"/>
      <w:lang w:val="zxx" w:eastAsia="zxx" w:bidi="zxx"/>
    </w:rPr>
  </w:style>
  <w:style w:type="character" w:styleId="Emphasis">
    <w:name w:val="Emphasis"/>
    <w:qFormat/>
    <w:rPr>
      <w:i/>
      <w:iCs/>
    </w:rPr>
  </w:style>
  <w:style w:type="character" w:styleId="ListLabel1">
    <w:name w:val="ListLabel 1"/>
    <w:qFormat/>
    <w:rPr>
      <w:rFonts w:ascii="Arial" w:hAnsi="Arial"/>
      <w:b w:val="false"/>
      <w:color w:val="000080"/>
      <w:sz w:val="24"/>
      <w:u w:val="single"/>
      <w:lang w:val="zxx"/>
    </w:rPr>
  </w:style>
  <w:style w:type="character" w:styleId="ListLabel2">
    <w:name w:val="ListLabel 2"/>
    <w:qFormat/>
    <w:rPr>
      <w:rFonts w:ascii="Arial" w:hAnsi="Arial"/>
      <w:color w:val="000080"/>
      <w:u w:val="single"/>
      <w:lang w:val="zxx"/>
    </w:rPr>
  </w:style>
  <w:style w:type="character" w:styleId="ListLabel3">
    <w:name w:val="ListLabel 3"/>
    <w:qFormat/>
    <w:rPr>
      <w:rFonts w:ascii="Arial" w:hAnsi="Arial"/>
      <w:color w:val="000080"/>
      <w:sz w:val="22"/>
      <w:szCs w:val="22"/>
      <w:u w:val="single"/>
      <w:lang w:val="zxx"/>
    </w:rPr>
  </w:style>
  <w:style w:type="character" w:styleId="ListLabel4">
    <w:name w:val="ListLabel 4"/>
    <w:qFormat/>
    <w:rPr>
      <w:rFonts w:ascii="Arial" w:hAnsi="Arial"/>
      <w:b w:val="false"/>
      <w:bCs w:val="false"/>
      <w:color w:val="000080"/>
      <w:sz w:val="22"/>
      <w:szCs w:val="22"/>
      <w:u w:val="single"/>
      <w:lang w:val="zxx"/>
    </w:rPr>
  </w:style>
  <w:style w:type="character" w:styleId="ListLabel5">
    <w:name w:val="ListLabel 5"/>
    <w:qFormat/>
    <w:rPr>
      <w:rFonts w:ascii="Arial" w:hAnsi="Arial"/>
      <w:b w:val="false"/>
      <w:bCs w:val="false"/>
      <w:sz w:val="24"/>
      <w:szCs w:val="24"/>
    </w:rPr>
  </w:style>
  <w:style w:type="character" w:styleId="ListLabel6">
    <w:name w:val="ListLabel 6"/>
    <w:qFormat/>
    <w:rPr>
      <w:rFonts w:ascii="Arial" w:hAnsi="Arial"/>
      <w:b w:val="false"/>
      <w:color w:val="000080"/>
      <w:sz w:val="24"/>
      <w:u w:val="single"/>
      <w:lang w:val="zxx"/>
    </w:rPr>
  </w:style>
  <w:style w:type="character" w:styleId="ListLabel7">
    <w:name w:val="ListLabel 7"/>
    <w:qFormat/>
    <w:rPr>
      <w:rFonts w:ascii="Arial" w:hAnsi="Arial"/>
      <w:color w:val="000080"/>
      <w:u w:val="single"/>
      <w:lang w:val="zxx"/>
    </w:rPr>
  </w:style>
  <w:style w:type="character" w:styleId="ListLabel8">
    <w:name w:val="ListLabel 8"/>
    <w:qFormat/>
    <w:rPr>
      <w:rFonts w:ascii="Arial" w:hAnsi="Arial"/>
      <w:color w:val="000080"/>
      <w:sz w:val="22"/>
      <w:szCs w:val="22"/>
      <w:u w:val="single"/>
      <w:lang w:val="zxx"/>
    </w:rPr>
  </w:style>
  <w:style w:type="character" w:styleId="ListLabel9">
    <w:name w:val="ListLabel 9"/>
    <w:qFormat/>
    <w:rPr>
      <w:rFonts w:ascii="Arial" w:hAnsi="Arial"/>
      <w:b w:val="false"/>
      <w:bCs w:val="false"/>
      <w:color w:val="000080"/>
      <w:sz w:val="22"/>
      <w:szCs w:val="22"/>
      <w:u w:val="single"/>
      <w:lang w:val="zxx"/>
    </w:rPr>
  </w:style>
  <w:style w:type="character" w:styleId="ListLabel10">
    <w:name w:val="ListLabel 10"/>
    <w:qFormat/>
    <w:rPr>
      <w:rFonts w:ascii="Arial" w:hAnsi="Arial"/>
      <w:b w:val="false"/>
      <w:bCs w:val="false"/>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reformattedText">
    <w:name w:val="Preformatted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hyperlink" Target="http://www.imdb.com/title/tt0007338/" TargetMode="External"/><Relationship Id="rId4" Type="http://schemas.openxmlformats.org/officeDocument/2006/relationships/hyperlink" Target="http://www.bbc.com/news/magazine-30932322" TargetMode="External"/><Relationship Id="rId5" Type="http://schemas.openxmlformats.org/officeDocument/2006/relationships/hyperlink" Target="http://variety.com/2014/film/news/lost-sherlock-holmes-film-discovered-william-gillette-1201318659/" TargetMode="External"/><Relationship Id="rId6" Type="http://schemas.openxmlformats.org/officeDocument/2006/relationships/hyperlink" Target="https://www.youtube.com/watch?v=38HgyxMThOw" TargetMode="External"/><Relationship Id="rId7" Type="http://schemas.openxmlformats.org/officeDocument/2006/relationships/hyperlink" Target="https://www.facebook.com/photo.phpfbid=10152342351611326&amp;set=pcb.10152342372481326&amp;type=1&amp;theater"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LibreOffice/6.0.7.3$Windows_X86_64 LibreOffice_project/dc89aa7a9eabfd848af146d5086077aeed2ae4a5</Application>
  <Pages>5</Pages>
  <Words>1912</Words>
  <Characters>10150</Characters>
  <CharactersWithSpaces>12186</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2019-03-06T22:35:35Z</dcterms:created>
  <dc:creator/>
  <dc:description/>
  <dc:language>en-US</dc:language>
  <cp:lastModifiedBy/>
  <dcterms:modified xsi:type="dcterms:W3CDTF">2019-03-21T10:44:13Z</dcterms:modified>
  <cp:revision>3</cp:revision>
  <dc:subject/>
  <dc:title/>
</cp:coreProperties>
</file>