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 </w:t>
      </w:r>
      <w:r>
        <w:rPr>
          <w:rFonts w:ascii="Arial" w:hAnsi="Arial"/>
          <w:b/>
          <w:bCs/>
        </w:rPr>
        <w:t>MY KINGDOM LIES UNDER THE OCEAN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>ttto "My Bonnie"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kingdom lies under the ocean. My kingdom lies under the sea.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kingdom lies under the ocean. O, bring back Atlantis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Bring back, bring back, O bring back Atlantis to me, to 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Bring back, bring back, O bring back Atlantis to 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Up north was an active volcano, so we dug a trench in the sea.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thought it would put out the furnace. O bring back Atlantis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thought we could deal with volcanoes to make them behave peacefully,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we couldn't find any virgins. O bring back Atlantis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thought we're have nuclear power, but Luddites would not let it be,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 we had to go geothermal. O bring back Atlantis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royal astrologer told us the planets shone propitiously,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Then Jupiter enters the Virgin. O bring back Atlantis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scholars of old gave assurance that we'd never drown in the sea.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now say we never existed! O bring back Atlantis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now we have hope for the future. The science of geology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Declares that the continents wander.</w:t>
      </w:r>
      <w:bookmarkStart w:id="0" w:name="__DdeLink__172_1475610565"/>
      <w:r>
        <w:rPr>
          <w:rFonts w:ascii="Arial" w:hAnsi="Arial"/>
        </w:rPr>
        <w:t xml:space="preserve"> </w:t>
      </w:r>
      <w:r>
        <w:rPr>
          <w:rFonts w:ascii="Arial" w:hAnsi="Arial"/>
        </w:rPr>
        <w:t>O bring back Atlantis to me!</w:t>
      </w:r>
      <w:bookmarkEnd w:id="0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America drifts west from Europe and so, in the depths of the sea,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 ridge rises up to the surface. </w:t>
      </w:r>
      <w:r>
        <w:rPr>
          <w:rFonts w:ascii="Arial" w:hAnsi="Arial"/>
        </w:rPr>
        <w:t>O bring back Atlantis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 if I can live till the end of the million-and-first century,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Then I can return to Atlantis, when </w:t>
      </w:r>
      <w:r>
        <w:rPr>
          <w:rFonts w:ascii="Arial" w:hAnsi="Arial"/>
        </w:rPr>
        <w:t>my kingdom's</w:t>
      </w:r>
      <w:r>
        <w:rPr>
          <w:rFonts w:ascii="Arial" w:hAnsi="Arial"/>
        </w:rPr>
        <w:t xml:space="preserve"> brought back to 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1</Pages>
  <Words>251</Words>
  <Characters>1072</Characters>
  <CharactersWithSpaces>1352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2019-03-20T11:28:14Z</dcterms:created>
  <dc:creator/>
  <dc:description/>
  <dc:language>en-US</dc:language>
  <cp:lastModifiedBy/>
  <dcterms:modified xsi:type="dcterms:W3CDTF">2019-03-20T14:01:05Z</dcterms:modified>
  <cp:revision>2</cp:revision>
  <dc:subject/>
  <dc:title/>
</cp:coreProperties>
</file>