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r>
        <w:rPr>
          <w:rFonts w:ascii="Arial" w:hAnsi="Arial"/>
          <w:b/>
          <w:bCs/>
        </w:rPr>
        <w:t>FAIRIES' SEIGE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have been given my charge to keep. Well have I kept the same.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Playing with strife for the most of my life, but this is a different game.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I'll not fight against swords unseen or spears that I cannot view.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Hand him the keys of the place on your knees. 'Tis the Dreamer Whose dreams come true!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Ask for His terms and accept them at once. Quick ere we anger Him, go!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Never before have I flinched from the guns, but this is a different show!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I'll not fight with the Herald of God. I know what His Master can do!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Open the gate. He must enter in state. 'Tis the Dreamer Whose dreams come true!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I'd not give way for an emperor. I'd hold my road for a king.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the triple crown I would not bow down, but this is a different thing.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I'll not fight with the powers of air. Sentry, pass </w:t>
      </w:r>
      <w:r>
        <w:rPr>
          <w:rFonts w:ascii="Arial" w:hAnsi="Arial"/>
        </w:rPr>
        <w:t>H</w:t>
      </w:r>
      <w:r>
        <w:rPr>
          <w:rFonts w:ascii="Arial" w:hAnsi="Arial"/>
        </w:rPr>
        <w:t>im through!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Drawbridge let it fall. It's Lord of us all. 'Tis the Dreamer Whose dreams come true!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179</Words>
  <Characters>729</Characters>
  <CharactersWithSpaces>974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2019-03-18T20:59:29Z</dcterms:created>
  <dc:creator/>
  <dc:description/>
  <dc:language>en-US</dc:language>
  <cp:lastModifiedBy/>
  <dcterms:modified xsi:type="dcterms:W3CDTF">2019-03-18T21:12:41Z</dcterms:modified>
  <cp:revision>1</cp:revision>
  <dc:subject/>
  <dc:title/>
</cp:coreProperties>
</file>