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  <w:i/>
          <w:iCs/>
        </w:rPr>
        <w:t>GALADRIEL'S LAMENT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>by J. R. R.Tolkien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>ttto "New Britain"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sang of leaves, of leaves of gold and leaves of gold there grew.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Of wind I sang a wind there came and in the branches blew.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Beyond the sun, beyond the moon, the foam was on the sea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by the strand of Ilmarin there grew a golden tree.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Beneath the stars of Ever-eve in Eldamar it shone,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Eldamar beside the walls of Elven Tirion.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There long the golden leaves have grown upon the branching years,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While here beyond the Sundering Seas now fall the Elven-tears.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Lórien! The winter comes, the bare and leafless day.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leaves are falling in the stream; the river flows away.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Lórien! Too long I've dwelt upon this hither shore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in a fading crown have twined the golden elanor.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if of ships I now should sing what ship would come to me,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What ship would bear me ever back across so wide a sea?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</w:t>
      </w:r>
      <w:r>
        <w:rPr>
          <w:rFonts w:ascii="Arial" w:hAnsi="Arial"/>
          <w:i/>
          <w:iCs/>
        </w:rPr>
        <w:t xml:space="preserve"> Lord of the Rings</w:t>
      </w:r>
      <w:r>
        <w:rPr>
          <w:rFonts w:ascii="Arial" w:hAnsi="Arial"/>
        </w:rPr>
        <w:t>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170</Words>
  <Characters>719</Characters>
  <CharactersWithSpaces>959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2019-03-18T22:15:36Z</dcterms:created>
  <dc:creator/>
  <dc:description/>
  <dc:language>en-US</dc:language>
  <cp:lastModifiedBy/>
  <dcterms:modified xsi:type="dcterms:W3CDTF">2019-03-18T22:27:14Z</dcterms:modified>
  <cp:revision>1</cp:revision>
  <dc:subject/>
  <dc:title/>
</cp:coreProperties>
</file>